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6BF" w:rsidRDefault="003746BF" w:rsidP="003746BF">
      <w:pPr>
        <w:jc w:val="center"/>
        <w:rPr>
          <w:rFonts w:ascii="Tahoma" w:hAnsi="Tahoma" w:cs="Tahoma"/>
        </w:rPr>
      </w:pPr>
      <w:r w:rsidRPr="003746BF">
        <w:rPr>
          <w:rFonts w:ascii="Tahoma" w:hAnsi="Tahoma" w:cs="Tahoma"/>
          <w:noProof/>
          <w:lang w:eastAsia="ru-RU"/>
        </w:rPr>
        <w:drawing>
          <wp:inline distT="0" distB="0" distL="0" distR="0">
            <wp:extent cx="2278974" cy="1508166"/>
            <wp:effectExtent l="0" t="0" r="0" b="0"/>
            <wp:docPr id="3" name="Рисунок 3" descr="C:\Users\Naturev\AppData\Local\Microsoft\Windows\INetCache\Content.Word\logo_300dpi_B&amp;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urev\AppData\Local\Microsoft\Windows\INetCache\Content.Word\logo_300dpi_B&amp;W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05" cy="15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Pr="003746BF" w:rsidRDefault="00285604" w:rsidP="003746BF">
      <w:pPr>
        <w:jc w:val="center"/>
        <w:rPr>
          <w:rFonts w:ascii="Tahoma" w:hAnsi="Tahoma" w:cs="Tahoma"/>
        </w:rPr>
      </w:pPr>
    </w:p>
    <w:p w:rsidR="003746BF" w:rsidRPr="00285604" w:rsidRDefault="00285604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4"/>
          <w:szCs w:val="44"/>
        </w:rPr>
      </w:pPr>
      <w:r w:rsidRPr="00285604">
        <w:rPr>
          <w:rFonts w:ascii="Tahoma" w:eastAsia="HiddenHorzOCR" w:hAnsi="Tahoma" w:cs="Tahoma"/>
          <w:b/>
          <w:color w:val="1F1C1B"/>
          <w:sz w:val="44"/>
          <w:szCs w:val="44"/>
        </w:rPr>
        <w:t>РУКОВОДСТВО ПОЛЬЗОВАТЕЛЯ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rPr>
          <w:rFonts w:ascii="Tahoma" w:eastAsia="HiddenHorzOCR" w:hAnsi="Tahoma" w:cs="Tahoma"/>
          <w:color w:val="1F1C1B"/>
          <w:sz w:val="28"/>
          <w:szCs w:val="28"/>
        </w:rPr>
      </w:pPr>
    </w:p>
    <w:p w:rsidR="003746BF" w:rsidRPr="00285604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36"/>
          <w:szCs w:val="36"/>
        </w:rPr>
      </w:pPr>
      <w:r w:rsidRPr="00285604">
        <w:rPr>
          <w:rFonts w:ascii="Tahoma" w:eastAsia="HiddenHorzOCR" w:hAnsi="Tahoma" w:cs="Tahoma"/>
          <w:b/>
          <w:color w:val="1F1C1B"/>
          <w:sz w:val="36"/>
          <w:szCs w:val="36"/>
        </w:rPr>
        <w:t>ШКАФ ШОКОВОЙ ЗАМОРОЗКИ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>Модели: HKN-BCF3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5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>,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 xml:space="preserve">HKN-BCF3,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5,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10,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14</w:t>
      </w: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5940425" cy="36790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668741" cy="668741"/>
            <wp:effectExtent l="0" t="0" r="0" b="0"/>
            <wp:docPr id="2" name="Рисунок 10" descr="C:\Users\Naturev\AppData\Local\Microsoft\Windows\INetCache\Content.Word\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urev\AppData\Local\Microsoft\Windows\INetCache\Content.Word\E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4" cy="6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Default="00285604">
      <w:pPr>
        <w:rPr>
          <w:rFonts w:ascii="Tahoma" w:hAnsi="Tahoma" w:cs="Tahoma"/>
          <w:lang w:val="en-US"/>
        </w:rPr>
      </w:pPr>
    </w:p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</w:rPr>
      </w:pPr>
      <w:r w:rsidRPr="006F0068">
        <w:rPr>
          <w:rFonts w:ascii="Tahoma" w:hAnsi="Tahoma" w:cs="Tahoma"/>
          <w:b/>
        </w:rPr>
        <w:lastRenderedPageBreak/>
        <w:t>СОДЕРЖАНИЕ</w:t>
      </w:r>
    </w:p>
    <w:tbl>
      <w:tblPr>
        <w:tblW w:w="102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8505"/>
        <w:gridCol w:w="850"/>
      </w:tblGrid>
      <w:tr w:rsidR="00F65D81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65D81" w:rsidRPr="006F0068" w:rsidRDefault="00F65D81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Стр.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lang w:val="en-US"/>
              </w:rPr>
              <w:t>1</w:t>
            </w:r>
            <w:r w:rsidRPr="006F0068"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  <w:r w:rsidRPr="006F0068">
              <w:rPr>
                <w:rFonts w:ascii="Tahoma" w:hAnsi="Tahoma" w:cs="Tahoma"/>
                <w:lang w:val="en-US"/>
              </w:rPr>
              <w:t>ОСНОВНЫЕ ПОЛОЖЕНИЯ И РЕКОМЕНДАЦИИ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Общая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Описание устройства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Информационная наклейка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БЕЗОПАСНОСТЬ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К ПРИМЕНЕНИЮ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ОЧИСТКА И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по очистке и обслуживанию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Ежедневное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Внеплановое обслуживание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УСТРАНЕНИЕ НЕПОЛАДОК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Упаковка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к сети электропитания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Инспекция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УТИЛИЗАЦИЯ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ОСНОВНЫЕ ОСОБЕННОСТИ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ЭЛЕКТРИЧЕСКИЕ СОЕДИНЕНИЯ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термодатчиков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БЫСТРЫЙ СТАРТ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Основные данные, отображаемые на дисплее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Рабочие циклы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HKN-BCF3, HKN-BCF5, HKN-BCF10, HKN-BCF14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Клавиатура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Запуск циклов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</w:t>
            </w:r>
          </w:p>
        </w:tc>
      </w:tr>
      <w:tr w:rsidR="00755920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755920" w:rsidRDefault="00755920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755920" w:rsidRPr="00755920" w:rsidRDefault="00755920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Установка часов реального времени (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RTC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55920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Оттайка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5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Дренаж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22</w:t>
            </w:r>
          </w:p>
        </w:tc>
      </w:tr>
      <w:tr w:rsidR="00F3171D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3171D" w:rsidRDefault="00F3171D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3171D" w:rsidRPr="006F0068" w:rsidRDefault="00F3171D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3171D" w:rsidRDefault="00F3171D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23</w:t>
            </w:r>
          </w:p>
        </w:tc>
      </w:tr>
    </w:tbl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  <w:sz w:val="24"/>
          <w:szCs w:val="24"/>
        </w:rPr>
      </w:pPr>
      <w:r w:rsidRPr="006F0068">
        <w:rPr>
          <w:rFonts w:ascii="Tahoma" w:hAnsi="Tahoma" w:cs="Tahoma"/>
          <w:b/>
          <w:sz w:val="24"/>
          <w:szCs w:val="24"/>
        </w:rPr>
        <w:br w:type="page"/>
      </w:r>
    </w:p>
    <w:p w:rsidR="00A47453" w:rsidRPr="006F0068" w:rsidRDefault="00285604" w:rsidP="006F0068">
      <w:pPr>
        <w:pStyle w:val="a5"/>
        <w:numPr>
          <w:ilvl w:val="0"/>
          <w:numId w:val="1"/>
        </w:numPr>
        <w:tabs>
          <w:tab w:val="left" w:pos="567"/>
        </w:tabs>
        <w:ind w:left="0" w:hanging="11"/>
        <w:rPr>
          <w:rFonts w:ascii="Tahoma" w:hAnsi="Tahoma" w:cs="Tahoma"/>
          <w:b/>
          <w:sz w:val="24"/>
          <w:szCs w:val="24"/>
          <w:lang w:val="en-US"/>
        </w:rPr>
      </w:pPr>
      <w:r w:rsidRPr="006F0068">
        <w:rPr>
          <w:rFonts w:ascii="Tahoma" w:hAnsi="Tahoma" w:cs="Tahoma"/>
          <w:b/>
          <w:sz w:val="24"/>
          <w:szCs w:val="24"/>
          <w:lang w:val="en-US"/>
        </w:rPr>
        <w:lastRenderedPageBreak/>
        <w:t>ОСНОВНЫЕ ПОЛОЖЕНИЯ И РЕКОМЕНДАЦИИ</w:t>
      </w:r>
    </w:p>
    <w:p w:rsidR="00A47453" w:rsidRPr="00747341" w:rsidRDefault="00285604" w:rsidP="006F0068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>Общая информация</w:t>
      </w:r>
    </w:p>
    <w:p w:rsidR="00285604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Данное руководство предназначено для обеспечения рабочего персонала необходимой информацией по работе устройства.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Перед использованием оборудования необходимо тщательно ознакомиться с настоящим руководством и строго следовать приведенным инструкциям.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Ознакомление с информацией, приведенной в данном документе, поможет пользователю</w:t>
      </w:r>
      <w:r w:rsidR="00747341">
        <w:rPr>
          <w:rFonts w:ascii="Tahoma" w:hAnsi="Tahoma" w:cs="Tahoma"/>
        </w:rPr>
        <w:t xml:space="preserve"> снизить риск нанесения вреда собственному здоровью во время эксплуатации.</w:t>
      </w:r>
    </w:p>
    <w:p w:rsidR="00747341" w:rsidRDefault="00747341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Храните данное руководство в легкодоступном месте.</w:t>
      </w:r>
    </w:p>
    <w:p w:rsidR="00747341" w:rsidRPr="00747341" w:rsidRDefault="00747341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 xml:space="preserve"> Описание устройства</w:t>
      </w:r>
    </w:p>
    <w:p w:rsidR="00747341" w:rsidRDefault="00747341" w:rsidP="00747341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Шкаф шоковой заморозки, далее устройство, было разработано и предназначено для охлаждения и/или заморозки разнообразных продуктов питания на профессиональной кухне.</w:t>
      </w:r>
    </w:p>
    <w:p w:rsidR="00747341" w:rsidRDefault="00747341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747341">
        <w:rPr>
          <w:rFonts w:ascii="Tahoma" w:hAnsi="Tahoma" w:cs="Tahoma"/>
          <w:b/>
        </w:rPr>
        <w:t>Область конденсации:</w:t>
      </w:r>
      <w:r>
        <w:rPr>
          <w:rFonts w:ascii="Tahoma" w:hAnsi="Tahoma" w:cs="Tahoma"/>
        </w:rPr>
        <w:t xml:space="preserve"> расположена в нижней части устройства и содержит узел конденсации.</w:t>
      </w:r>
    </w:p>
    <w:p w:rsidR="00747341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Электрическая</w:t>
      </w:r>
      <w:r w:rsidRPr="000C6E3C"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область:</w:t>
      </w:r>
      <w:r w:rsidRPr="000C6E3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расположена в нижней части устройства и содержит компоненты управления и электропитания.</w:t>
      </w:r>
    </w:p>
    <w:p w:rsid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испарителя:</w:t>
      </w:r>
      <w:r>
        <w:rPr>
          <w:rFonts w:ascii="Tahoma" w:hAnsi="Tahoma" w:cs="Tahoma"/>
        </w:rPr>
        <w:t xml:space="preserve"> расположена внутри, в задней части устройства и содержит узел испарителя.</w:t>
      </w:r>
    </w:p>
    <w:p w:rsidR="000C6E3C" w:rsidRP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хранения:</w:t>
      </w:r>
      <w:r>
        <w:rPr>
          <w:rFonts w:ascii="Tahoma" w:hAnsi="Tahoma" w:cs="Tahoma"/>
        </w:rPr>
        <w:t xml:space="preserve"> расположена внутри устройства и предназначена для охлаждения и/или заморозки продуктов питания.</w:t>
      </w:r>
    </w:p>
    <w:p w:rsidR="00A47453" w:rsidRPr="003746BF" w:rsidRDefault="000C6E3C" w:rsidP="000C6E3C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69615" cy="292417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3746BF" w:rsidRDefault="00A47453" w:rsidP="00A47453">
      <w:pPr>
        <w:rPr>
          <w:rFonts w:ascii="Tahoma" w:hAnsi="Tahoma" w:cs="Tahoma"/>
          <w:lang w:val="en-US"/>
        </w:rPr>
      </w:pPr>
    </w:p>
    <w:p w:rsidR="00014EF1" w:rsidRDefault="00014EF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Нижняя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часть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закрыта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панелью</w:t>
      </w:r>
      <w:r w:rsidRPr="00F3171D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А</w:t>
      </w:r>
      <w:r w:rsidRPr="00F3171D">
        <w:rPr>
          <w:rFonts w:ascii="Tahoma" w:hAnsi="Tahoma" w:cs="Tahoma"/>
        </w:rPr>
        <w:t xml:space="preserve">), </w:t>
      </w:r>
      <w:r>
        <w:rPr>
          <w:rFonts w:ascii="Tahoma" w:hAnsi="Tahoma" w:cs="Tahoma"/>
        </w:rPr>
        <w:t>которая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прикрывает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электрические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компоненты</w:t>
      </w:r>
      <w:r w:rsidRPr="00F3171D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Навешенная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дверь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герметично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закрывает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камеру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хранения</w:t>
      </w:r>
      <w:r w:rsidRPr="00AD5F6F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 зависимости от требований</w:t>
      </w:r>
      <w:r w:rsidR="00AD5F6F">
        <w:rPr>
          <w:rFonts w:ascii="Tahoma" w:hAnsi="Tahoma" w:cs="Tahoma"/>
        </w:rPr>
        <w:t>, устройство поставляется в нескольких модификациях.</w:t>
      </w:r>
    </w:p>
    <w:p w:rsidR="00AD5F6F" w:rsidRDefault="00AD5F6F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*</w:t>
      </w:r>
      <w:r w:rsidRPr="00AD5F6F">
        <w:rPr>
          <w:rFonts w:ascii="Tahoma" w:hAnsi="Tahoma" w:cs="Tahoma"/>
          <w:b/>
        </w:rPr>
        <w:t>Важно:</w:t>
      </w:r>
      <w:r>
        <w:rPr>
          <w:rFonts w:ascii="Tahoma" w:hAnsi="Tahoma" w:cs="Tahoma"/>
        </w:rPr>
        <w:t xml:space="preserve"> внешний вид устройства </w:t>
      </w:r>
      <w:r w:rsidR="00DF7623" w:rsidRPr="00DF7623">
        <w:rPr>
          <w:rFonts w:ascii="Tahoma" w:hAnsi="Tahoma" w:cs="Tahoma"/>
        </w:rPr>
        <w:t xml:space="preserve">и контрольная панель </w:t>
      </w:r>
      <w:r>
        <w:rPr>
          <w:rFonts w:ascii="Tahoma" w:hAnsi="Tahoma" w:cs="Tahoma"/>
        </w:rPr>
        <w:t>мо</w:t>
      </w:r>
      <w:r w:rsidR="00DF7623">
        <w:rPr>
          <w:rFonts w:ascii="Tahoma" w:hAnsi="Tahoma" w:cs="Tahoma"/>
        </w:rPr>
        <w:t>гу</w:t>
      </w:r>
      <w:r>
        <w:rPr>
          <w:rFonts w:ascii="Tahoma" w:hAnsi="Tahoma" w:cs="Tahoma"/>
        </w:rPr>
        <w:t>т отличаться в зависимости от модели!</w:t>
      </w:r>
    </w:p>
    <w:p w:rsidR="00DF7623" w:rsidRDefault="00DF7623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Информационная наклейка</w:t>
      </w:r>
    </w:p>
    <w:p w:rsidR="00DF7623" w:rsidRPr="00DF7623" w:rsidRDefault="00DF7623" w:rsidP="00DF7623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 xml:space="preserve">Информационная наклейка нанесена на заднюю часть устройства. </w:t>
      </w:r>
    </w:p>
    <w:p w:rsidR="00DF7623" w:rsidRDefault="00DF7623" w:rsidP="00DF76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496046" cy="4374132"/>
            <wp:effectExtent l="19050" t="0" r="915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8" cy="43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23" w:rsidRDefault="00DF76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На информационной наклейке указано: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1) </w:t>
      </w:r>
      <w:r w:rsidR="00DF7623">
        <w:rPr>
          <w:rFonts w:ascii="Tahoma" w:hAnsi="Tahoma" w:cs="Tahoma"/>
        </w:rPr>
        <w:t>Код устройства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2) </w:t>
      </w:r>
      <w:r w:rsidR="00DF7623">
        <w:rPr>
          <w:rFonts w:ascii="Tahoma" w:hAnsi="Tahoma" w:cs="Tahoma"/>
        </w:rPr>
        <w:t>Модель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3) </w:t>
      </w:r>
      <w:r w:rsidR="00DF7623">
        <w:rPr>
          <w:rFonts w:ascii="Tahoma" w:hAnsi="Tahoma" w:cs="Tahoma"/>
        </w:rPr>
        <w:t>Серийный номер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4) </w:t>
      </w:r>
      <w:r w:rsidR="00DF7623">
        <w:rPr>
          <w:rFonts w:ascii="Tahoma" w:hAnsi="Tahoma" w:cs="Tahoma"/>
        </w:rPr>
        <w:t>Параметры сети питания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5) </w:t>
      </w:r>
      <w:r w:rsidR="00DF7623">
        <w:rPr>
          <w:rFonts w:ascii="Tahoma" w:hAnsi="Tahoma" w:cs="Tahoma"/>
        </w:rPr>
        <w:t>Потребление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6) </w:t>
      </w:r>
      <w:r w:rsidR="00DF7623">
        <w:rPr>
          <w:rFonts w:ascii="Tahoma" w:hAnsi="Tahoma" w:cs="Tahoma"/>
        </w:rPr>
        <w:t>Климатический класс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7) </w:t>
      </w:r>
      <w:r w:rsidR="00DF7623">
        <w:rPr>
          <w:rFonts w:ascii="Tahoma" w:hAnsi="Tahoma" w:cs="Tahoma"/>
        </w:rPr>
        <w:t>Тип и количество хладагента</w:t>
      </w:r>
    </w:p>
    <w:p w:rsid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8) </w:t>
      </w:r>
      <w:r w:rsidR="00DF7623">
        <w:rPr>
          <w:rFonts w:ascii="Tahoma" w:hAnsi="Tahoma" w:cs="Tahoma"/>
        </w:rPr>
        <w:t>Знаки сертификации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 </w:t>
      </w:r>
    </w:p>
    <w:p w:rsidR="00A47453" w:rsidRPr="00E268E5" w:rsidRDefault="00E268E5" w:rsidP="00E268E5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 w:rsidRPr="00E268E5">
        <w:rPr>
          <w:rFonts w:ascii="Tahoma" w:hAnsi="Tahoma" w:cs="Tahoma"/>
          <w:b/>
          <w:sz w:val="24"/>
          <w:szCs w:val="24"/>
          <w:lang w:val="en-US"/>
        </w:rPr>
        <w:t>БЕЗОПАСНОСТЬ</w:t>
      </w:r>
    </w:p>
    <w:p w:rsidR="00E268E5" w:rsidRPr="00F3171D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использованием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надлежащим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образом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ознакомьтесь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действующим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руководством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содержащимися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предупреждениями</w:t>
      </w:r>
      <w:r w:rsidRPr="00F3171D">
        <w:rPr>
          <w:rFonts w:ascii="Tahoma" w:hAnsi="Tahoma" w:cs="Tahoma"/>
        </w:rPr>
        <w:t xml:space="preserve">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 подсоединением к сети электропитания убедитесь, что она соответствует потребляемой мощности устройства.</w:t>
      </w:r>
    </w:p>
    <w:p w:rsidR="00A47453" w:rsidRPr="00F3171D" w:rsidRDefault="00E268E5" w:rsidP="00A47453">
      <w:pPr>
        <w:rPr>
          <w:rFonts w:ascii="Tahoma" w:hAnsi="Tahoma" w:cs="Tahoma"/>
        </w:rPr>
      </w:pPr>
      <w:r w:rsidRPr="00F3171D">
        <w:rPr>
          <w:rFonts w:ascii="Tahoma" w:hAnsi="Tahoma" w:cs="Tahoma"/>
        </w:rPr>
        <w:lastRenderedPageBreak/>
        <w:t xml:space="preserve">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Устройство должно быть использовано только по назначению.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Все работы по обслуживанию устройства должны проводиться специально обученн</w:t>
      </w:r>
      <w:r w:rsidR="000B0169">
        <w:rPr>
          <w:rFonts w:ascii="Tahoma" w:hAnsi="Tahoma" w:cs="Tahoma"/>
        </w:rPr>
        <w:t xml:space="preserve">ми квалифицированным персоналом. </w:t>
      </w:r>
      <w:r>
        <w:rPr>
          <w:rFonts w:ascii="Tahoma" w:hAnsi="Tahoma" w:cs="Tahoma"/>
        </w:rPr>
        <w:t xml:space="preserve"> 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загораживать вентиляционные отверстия устройства в то время, когда оно работает.</w:t>
      </w:r>
    </w:p>
    <w:p w:rsidR="00A47453" w:rsidRPr="003746BF" w:rsidRDefault="000B0169" w:rsidP="000B0169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434590" cy="280289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Никогда не тяните за кабель питания.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гарантировать соблюдение санитарно-гигиенических норм, все элементы устройства, контактирующие с пищей, должны тщательно очищаться. Используйте для этого только специально предназначенные для очистки холодильной техники моющие вещества. </w:t>
      </w:r>
    </w:p>
    <w:p w:rsidR="000B0169" w:rsidRDefault="000B0169" w:rsidP="00A47453">
      <w:pPr>
        <w:rPr>
          <w:rFonts w:ascii="Tahoma" w:hAnsi="Tahoma" w:cs="Tahoma"/>
        </w:rPr>
      </w:pPr>
    </w:p>
    <w:p w:rsidR="000B0169" w:rsidRPr="00C53CAE" w:rsidRDefault="000B0169" w:rsidP="000B0169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</w:rPr>
        <w:t>РЕКОМЕНДАЦИИ К ПРИМЕНЕНИЮ</w:t>
      </w:r>
    </w:p>
    <w:p w:rsidR="00C53CAE" w:rsidRPr="000B0169" w:rsidRDefault="00C53CAE" w:rsidP="00C53CAE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  <w:lang w:val="en-US"/>
        </w:rPr>
      </w:pPr>
    </w:p>
    <w:p w:rsidR="00A47453" w:rsidRPr="00DC2929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  <w:r w:rsidRPr="00DC2929">
        <w:rPr>
          <w:rFonts w:ascii="Tahoma" w:hAnsi="Tahoma" w:cs="Tahoma"/>
          <w:b/>
        </w:rPr>
        <w:t>Если</w:t>
      </w:r>
      <w:r w:rsidRPr="00DC2929">
        <w:rPr>
          <w:rFonts w:ascii="Tahoma" w:hAnsi="Tahoma" w:cs="Tahoma"/>
          <w:b/>
          <w:sz w:val="24"/>
          <w:szCs w:val="24"/>
        </w:rPr>
        <w:t xml:space="preserve"> устройство долго не используется, то следует:</w:t>
      </w:r>
    </w:p>
    <w:p w:rsidR="00C53CAE" w:rsidRPr="00C53CAE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sz w:val="24"/>
          <w:szCs w:val="24"/>
        </w:rPr>
      </w:pP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1. </w:t>
      </w:r>
      <w:r w:rsidR="00C53CAE">
        <w:rPr>
          <w:rFonts w:ascii="Tahoma" w:hAnsi="Tahoma" w:cs="Tahoma"/>
        </w:rPr>
        <w:t>Отключить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от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сети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питания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2. </w:t>
      </w:r>
      <w:r w:rsidR="00C53CAE">
        <w:rPr>
          <w:rFonts w:ascii="Tahoma" w:hAnsi="Tahoma" w:cs="Tahoma"/>
        </w:rPr>
        <w:t>Тщательно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помыть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почистить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3. </w:t>
      </w:r>
      <w:r w:rsidR="00C53CAE">
        <w:rPr>
          <w:rFonts w:ascii="Tahoma" w:hAnsi="Tahoma" w:cs="Tahoma"/>
        </w:rPr>
        <w:t>Протереть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поверхности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из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нержавеющей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стали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мягкой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салфеткой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небольшим количеством растительного масла.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4. </w:t>
      </w:r>
      <w:r w:rsidR="00C53CAE">
        <w:rPr>
          <w:rFonts w:ascii="Tahoma" w:hAnsi="Tahoma" w:cs="Tahoma"/>
        </w:rPr>
        <w:t>Произвести все мероприятия по обслуживанию.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5. </w:t>
      </w:r>
      <w:r w:rsidR="00C53CAE">
        <w:rPr>
          <w:rFonts w:ascii="Tahoma" w:hAnsi="Tahoma" w:cs="Tahoma"/>
        </w:rPr>
        <w:t>Оставить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дверь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устройства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распахнутой</w:t>
      </w:r>
      <w:r w:rsidR="00C53CAE" w:rsidRPr="00C53CAE">
        <w:rPr>
          <w:rFonts w:ascii="Tahoma" w:hAnsi="Tahoma" w:cs="Tahoma"/>
        </w:rPr>
        <w:t>.</w:t>
      </w:r>
      <w:r w:rsidRPr="00C53CAE">
        <w:rPr>
          <w:rFonts w:ascii="Tahoma" w:hAnsi="Tahoma" w:cs="Tahoma"/>
        </w:rPr>
        <w:t xml:space="preserve"> </w:t>
      </w:r>
    </w:p>
    <w:p w:rsidR="00A47453" w:rsidRPr="00DC2929" w:rsidRDefault="00C53CAE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Для правильного использования устройства следует придерживаться следующих рекомендаций:</w:t>
      </w:r>
      <w:r w:rsidR="00A47453" w:rsidRPr="00DC2929">
        <w:rPr>
          <w:rFonts w:ascii="Tahoma" w:hAnsi="Tahoma" w:cs="Tahoma"/>
          <w:b/>
        </w:rPr>
        <w:t xml:space="preserve"> 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</w:t>
      </w:r>
      <w:r w:rsidR="00A47453" w:rsidRPr="00C53CAE">
        <w:rPr>
          <w:rFonts w:ascii="Tahoma" w:hAnsi="Tahoma" w:cs="Tahoma"/>
          <w:lang w:val="en-US"/>
        </w:rPr>
        <w:t> </w:t>
      </w:r>
      <w:r>
        <w:rPr>
          <w:rFonts w:ascii="Tahoma" w:hAnsi="Tahoma" w:cs="Tahoma"/>
        </w:rPr>
        <w:t>перекрывайте вентиляционные отверстия устройства другими предметами в то время, когда оно работает.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Всегда поддерживайте область конденсации спереди в чистоте.</w:t>
      </w:r>
    </w:p>
    <w:p w:rsidR="00C53CAE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 помещайте в устройство продукты, температура которых значительно выше 80°</w:t>
      </w:r>
      <w:r>
        <w:rPr>
          <w:rFonts w:ascii="Tahoma" w:hAnsi="Tahoma" w:cs="Tahoma"/>
          <w:lang w:val="en-US"/>
        </w:rPr>
        <w:t>C</w:t>
      </w:r>
      <w:r w:rsidRPr="00436750">
        <w:rPr>
          <w:rFonts w:ascii="Tahoma" w:hAnsi="Tahoma" w:cs="Tahoma"/>
        </w:rPr>
        <w:t>.</w:t>
      </w:r>
      <w:r w:rsidR="00C53CAE">
        <w:rPr>
          <w:rFonts w:ascii="Tahoma" w:hAnsi="Tahoma" w:cs="Tahoma"/>
        </w:rPr>
        <w:t xml:space="preserve">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 не размещать другие предметы  рядом с устройством. Старайтесь обеспечить хорошую циркуляцию воздуха.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Старайтесь, чтобы между противнями с продуктами оставалось достаточно места для обдува холодным воздухом. 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Никогда не загораживайте вводные отверстия вентиляторов испарителя. 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Продукты, которые сложнее охлаждать, а именно большие по размеру и сложные по форме, следует размещать по центру.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Старайтесь лишний раз не открывать дверцу устройства.</w:t>
      </w:r>
    </w:p>
    <w:p w:rsidR="00D33ABA" w:rsidRPr="00F3171D" w:rsidRDefault="00D33ABA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Приведенные данные по заморозке соотнесены со стандартными продуктами (низкой жирности), толщиной менее 50мм, поэтому избегайте расположения продуктов в несколько слоев и общей толщиной более 50мм. Превышение толщины приведет к увеличению времени заморозки, поэтому старайтесь всегда равномерно распределить продукты по поддону.   </w:t>
      </w:r>
    </w:p>
    <w:p w:rsidR="00DC2929" w:rsidRPr="00D33ABA" w:rsidRDefault="00DC2929" w:rsidP="00DC2929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122930" cy="2505710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BA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 w:rsidRPr="00DC2929">
        <w:rPr>
          <w:rFonts w:ascii="Tahoma" w:hAnsi="Tahoma" w:cs="Tahoma"/>
        </w:rPr>
        <w:t>Использовать устройство для хранения замороженных продуктов следует только в крайнем случае и в течение непродолжительного периода времени.</w:t>
      </w:r>
    </w:p>
    <w:p w:rsidR="00DC2929" w:rsidRPr="00DC2929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Во избежание получения ожогов холодом, доставая продукты из устройства, используйте защитные перчатки или рукавицы. </w:t>
      </w:r>
    </w:p>
    <w:p w:rsidR="00A47453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</w:t>
      </w:r>
      <w:r>
        <w:rPr>
          <w:rFonts w:ascii="Tahoma" w:hAnsi="Tahoma" w:cs="Tahoma"/>
          <w:b/>
        </w:rPr>
        <w:t>го</w:t>
      </w:r>
      <w:r w:rsidRPr="00DC292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охлаждения</w:t>
      </w:r>
      <w:r w:rsidRPr="00DC2929">
        <w:rPr>
          <w:rFonts w:ascii="Tahoma" w:hAnsi="Tahoma" w:cs="Tahoma"/>
          <w:b/>
        </w:rPr>
        <w:t>.</w:t>
      </w:r>
    </w:p>
    <w:p w:rsidR="00DC2929" w:rsidRPr="00DC2929" w:rsidRDefault="00DC292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поддерживает температуру камеры близкую к нулю градусов. В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это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время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происходит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охлаждение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продукта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температуры</w:t>
      </w:r>
      <w:r w:rsidRPr="00DC2929">
        <w:rPr>
          <w:rFonts w:ascii="Tahoma" w:hAnsi="Tahoma" w:cs="Tahoma"/>
        </w:rPr>
        <w:t xml:space="preserve"> +3°</w:t>
      </w:r>
      <w:r>
        <w:rPr>
          <w:rFonts w:ascii="Tahoma" w:hAnsi="Tahoma" w:cs="Tahoma"/>
          <w:lang w:val="en-US"/>
        </w:rPr>
        <w:t>C</w:t>
      </w:r>
      <w:r w:rsidRPr="00DC2929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 Благодаря этому режиму, на поверхности продукта не формируются ледяные кристаллы. Данный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метод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следует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использовать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для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продуктов</w:t>
      </w:r>
      <w:r w:rsidRPr="00DC2929">
        <w:rPr>
          <w:rFonts w:ascii="Tahoma" w:hAnsi="Tahoma" w:cs="Tahoma"/>
        </w:rPr>
        <w:t xml:space="preserve">,  </w:t>
      </w:r>
      <w:r>
        <w:rPr>
          <w:rFonts w:ascii="Tahoma" w:hAnsi="Tahoma" w:cs="Tahoma"/>
        </w:rPr>
        <w:t>которые не имеют упаковки и на физические/органолептические характеристики которых может негативно повлиять образование ледяной корки (например, рыба).</w:t>
      </w:r>
    </w:p>
    <w:p w:rsidR="00DC2929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шоковой заморозки.</w:t>
      </w:r>
    </w:p>
    <w:p w:rsidR="00DC2929" w:rsidRPr="00A86211" w:rsidRDefault="00A8621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охлаждает камеру до температуры ниже -18°</w:t>
      </w:r>
      <w:r>
        <w:rPr>
          <w:rFonts w:ascii="Tahoma" w:hAnsi="Tahoma" w:cs="Tahoma"/>
          <w:lang w:val="en-US"/>
        </w:rPr>
        <w:t>C</w:t>
      </w:r>
      <w:r w:rsidRPr="00A86211">
        <w:rPr>
          <w:rFonts w:ascii="Tahoma" w:hAnsi="Tahoma" w:cs="Tahoma"/>
        </w:rPr>
        <w:t>. Д</w:t>
      </w:r>
      <w:r>
        <w:rPr>
          <w:rFonts w:ascii="Tahoma" w:hAnsi="Tahoma" w:cs="Tahoma"/>
        </w:rPr>
        <w:t xml:space="preserve">ля достижения наибольшей скорости и эффективности заморозки предпочтительнее, чтобы продукты были небольшого размера, особенно, если они с повышенным содержанием жира. Наибольшие по объему куски должны располагаться ближе к центру камеры. Если цикл охлаждения и заморозки занимает больше стандартного времени, а количество и размер продуктов нельзя уменьшить, сначала предохладите камеру, запустив цикл заморозки с пустой камерой.   </w:t>
      </w:r>
    </w:p>
    <w:p w:rsidR="00A47453" w:rsidRDefault="00A47453" w:rsidP="00A47453">
      <w:pPr>
        <w:rPr>
          <w:rFonts w:ascii="Tahoma" w:hAnsi="Tahoma" w:cs="Tahoma"/>
        </w:rPr>
      </w:pPr>
    </w:p>
    <w:p w:rsidR="00FA2C25" w:rsidRPr="00FA2C25" w:rsidRDefault="00FA2C25" w:rsidP="00A47453">
      <w:pPr>
        <w:rPr>
          <w:rFonts w:ascii="Tahoma" w:hAnsi="Tahoma" w:cs="Tahoma"/>
        </w:rPr>
      </w:pPr>
    </w:p>
    <w:p w:rsidR="00A47453" w:rsidRPr="00A86211" w:rsidRDefault="00A86211" w:rsidP="00A8621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ОЧИСТКА И ОБСЛУЖИВАНИЕ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</w:t>
      </w:r>
    </w:p>
    <w:p w:rsidR="00A47453" w:rsidRPr="00A86211" w:rsidRDefault="00A86211" w:rsidP="00A8621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Рекомендации по очистке и обслуживанию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                                  </w:t>
      </w:r>
    </w:p>
    <w:p w:rsidR="00A86211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тем, как приступить к очистке или обслуживанию устройства, обязательно отключите его от сети питания. 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Ежедневное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Ежедневное обслуживание подразумевает под собой очистку все частей оборудования, контактирующих с продуктами, а также осмотр и очистку дренажных отверстий и т.п.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Правильное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своевременное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обслуживание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 в максимальной степени гарантирует его качественную работу и продлевает его жизненный цикл.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мыть оборудование под струей воды!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использовать для очистки грубые щетки и т.п. материалы!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очистки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сильно прилипших и затвердевших остатков продуктов используйте деревянные или пластиковые скребки или резиновые абразивные материалы.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устройство долго не используется, протрите поверхности из нержавеющей стали с помощью тряпки и небольшого количества вазелина. Не забывайте периодически проветривать камеру устройства.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Внеплановое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Сервисным персоналом периодически должны проводиться следующие операции: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 w:rsidRPr="00F04F77">
        <w:rPr>
          <w:rFonts w:ascii="Tahoma" w:hAnsi="Tahoma" w:cs="Tahoma"/>
        </w:rPr>
        <w:t>Проверка</w:t>
      </w:r>
      <w:r>
        <w:rPr>
          <w:rFonts w:ascii="Tahoma" w:hAnsi="Tahoma" w:cs="Tahoma"/>
        </w:rPr>
        <w:t xml:space="preserve"> и замена при необходимости дверного уплотнения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Проверка надежности электрических соединений </w:t>
      </w:r>
      <w:r w:rsidRPr="00F04F77">
        <w:rPr>
          <w:rFonts w:ascii="Tahoma" w:hAnsi="Tahoma" w:cs="Tahoma"/>
        </w:rPr>
        <w:t xml:space="preserve">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сопротивления нагревательного элемента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функционирования панели и термощупа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электрической системы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испарителя</w:t>
      </w:r>
    </w:p>
    <w:p w:rsidR="00F04F77" w:rsidRP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конденсатора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A47453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испарителя.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испарителя.</w:t>
      </w:r>
    </w:p>
    <w:p w:rsidR="00F04F77" w:rsidRPr="00F04F77" w:rsidRDefault="00F04F77" w:rsidP="00A47453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испарителя достаточно острое, всегда используйте защитные рукавицы. Очистку стоит производить только с помощью щетки! Запрещено промывать испаритель под струей воды или при помощи острых предметов.</w:t>
      </w:r>
    </w:p>
    <w:p w:rsidR="00A47453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организации доступа к испарителю следует: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169412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ткрыть дверь камеры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A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слабить справа два винта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B</w:t>
      </w:r>
      <w:r w:rsidR="00F04F77">
        <w:rPr>
          <w:rFonts w:ascii="Tahoma" w:hAnsi="Tahoma" w:cs="Tahoma"/>
        </w:rPr>
        <w:t>) отражателя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с</w:t>
      </w:r>
      <w:r w:rsidR="00F04F77">
        <w:rPr>
          <w:rFonts w:ascii="Tahoma" w:hAnsi="Tahoma" w:cs="Tahoma"/>
        </w:rPr>
        <w:t xml:space="preserve">нять направляющие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F04F77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F04F77">
        <w:rPr>
          <w:rFonts w:ascii="Tahoma" w:hAnsi="Tahoma" w:cs="Tahoma"/>
        </w:rPr>
        <w:t xml:space="preserve">овернуть отражатель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влево</w:t>
      </w:r>
      <w:r w:rsidRPr="00F04F77">
        <w:rPr>
          <w:rFonts w:ascii="Tahoma" w:hAnsi="Tahoma" w:cs="Tahoma"/>
        </w:rPr>
        <w:t xml:space="preserve">. 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F04F77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конденсатора.</w:t>
      </w:r>
    </w:p>
    <w:p w:rsidR="00F04F77" w:rsidRDefault="00F04F77" w:rsidP="00F04F77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конденсатора.</w:t>
      </w:r>
    </w:p>
    <w:p w:rsidR="00F04F77" w:rsidRPr="00F04F77" w:rsidRDefault="00F04F77" w:rsidP="00F04F77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конденсатора достаточно острое, всегда используйте защитные рукавицы. При скоплении большого количества пыли используйте также защитную маску и очки.</w:t>
      </w:r>
    </w:p>
    <w:p w:rsidR="00A47453" w:rsidRPr="003F262C" w:rsidRDefault="003F262C" w:rsidP="003F262C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Если пыль скопилась в оперении конденсатора, используйте пылесос или щетку, аккуратно собирая ее вертикальными поступательными движениями.</w:t>
      </w:r>
      <w:r w:rsidR="00A47453" w:rsidRPr="003F262C">
        <w:rPr>
          <w:rFonts w:ascii="Tahoma" w:hAnsi="Tahoma" w:cs="Tahoma"/>
          <w:i/>
        </w:rPr>
        <w:t xml:space="preserve"> </w:t>
      </w:r>
    </w:p>
    <w:p w:rsidR="003F262C" w:rsidRPr="003F262C" w:rsidRDefault="003F262C" w:rsidP="00A47453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Запрещено использование любых других инструментов для очистки, т.к. это может повредить оперение конденсатора и тем самым снизить эффективность работы устройства.</w:t>
      </w:r>
    </w:p>
    <w:p w:rsidR="003F262C" w:rsidRDefault="003F262C" w:rsidP="003F262C">
      <w:pPr>
        <w:rPr>
          <w:rFonts w:ascii="Tahoma" w:hAnsi="Tahoma" w:cs="Tahoma"/>
        </w:rPr>
      </w:pPr>
      <w:r>
        <w:rPr>
          <w:rFonts w:ascii="Tahoma" w:hAnsi="Tahoma" w:cs="Tahoma"/>
        </w:rPr>
        <w:t>Для очистки конденсатора следует:</w:t>
      </w:r>
    </w:p>
    <w:p w:rsidR="0020489B" w:rsidRDefault="0020489B" w:rsidP="0020489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4600575" cy="2019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20489B">
        <w:rPr>
          <w:rFonts w:ascii="Tahoma" w:hAnsi="Tahoma" w:cs="Tahoma"/>
        </w:rPr>
        <w:t xml:space="preserve">ткрыть дверь камеры </w:t>
      </w:r>
      <w:r w:rsidR="0020489B" w:rsidRPr="00F04F77">
        <w:rPr>
          <w:rFonts w:ascii="Tahoma" w:hAnsi="Tahoma" w:cs="Tahoma"/>
        </w:rPr>
        <w:t>(</w:t>
      </w:r>
      <w:r w:rsidR="0020489B" w:rsidRPr="003746BF">
        <w:rPr>
          <w:rFonts w:ascii="Tahoma" w:hAnsi="Tahoma" w:cs="Tahoma"/>
          <w:lang w:val="en-US"/>
        </w:rPr>
        <w:t>A</w:t>
      </w:r>
      <w:r w:rsidR="0020489B" w:rsidRPr="00F04F77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с</w:t>
      </w:r>
      <w:r w:rsidR="0020489B">
        <w:rPr>
          <w:rFonts w:ascii="Tahoma" w:hAnsi="Tahoma" w:cs="Tahoma"/>
        </w:rPr>
        <w:t xml:space="preserve">нять нижнюю панель </w:t>
      </w:r>
      <w:r w:rsidR="0020489B" w:rsidRPr="0020489B">
        <w:rPr>
          <w:rFonts w:ascii="Tahoma" w:hAnsi="Tahoma" w:cs="Tahoma"/>
        </w:rPr>
        <w:t>(</w:t>
      </w:r>
      <w:r w:rsidR="0020489B">
        <w:rPr>
          <w:rFonts w:ascii="Tahoma" w:hAnsi="Tahoma" w:cs="Tahoma"/>
          <w:lang w:val="en-US"/>
        </w:rPr>
        <w:t>B</w:t>
      </w:r>
      <w:r w:rsidR="0020489B" w:rsidRPr="0020489B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>:</w:t>
      </w:r>
      <w:r w:rsidRPr="0020489B">
        <w:rPr>
          <w:rFonts w:ascii="Tahoma" w:hAnsi="Tahoma" w:cs="Tahoma"/>
        </w:rPr>
        <w:t xml:space="preserve"> </w:t>
      </w:r>
      <w:r w:rsidR="0020489B">
        <w:rPr>
          <w:rFonts w:ascii="Tahoma" w:hAnsi="Tahoma" w:cs="Tahoma"/>
        </w:rPr>
        <w:t xml:space="preserve">для этого открутить прижимные винты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20489B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т</w:t>
      </w:r>
      <w:r w:rsidR="0020489B">
        <w:rPr>
          <w:rFonts w:ascii="Tahoma" w:hAnsi="Tahoma" w:cs="Tahoma"/>
        </w:rPr>
        <w:t xml:space="preserve">еперь можно произвести очистку оперения конденсатора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093CB4" w:rsidRDefault="00A47453" w:rsidP="00A47453">
      <w:pPr>
        <w:rPr>
          <w:rFonts w:ascii="Tahoma" w:hAnsi="Tahoma" w:cs="Tahoma"/>
        </w:rPr>
      </w:pPr>
      <w:r w:rsidRPr="00093CB4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20489B">
        <w:rPr>
          <w:rFonts w:ascii="Tahoma" w:hAnsi="Tahoma" w:cs="Tahoma"/>
        </w:rPr>
        <w:t>осле очистки поставьте панель обратно и прикрутите ее винтами</w:t>
      </w:r>
      <w:r w:rsidRPr="00093CB4">
        <w:rPr>
          <w:rFonts w:ascii="Tahoma" w:hAnsi="Tahoma" w:cs="Tahoma"/>
        </w:rPr>
        <w:t xml:space="preserve">. </w:t>
      </w:r>
    </w:p>
    <w:p w:rsidR="00A47453" w:rsidRPr="00093CB4" w:rsidRDefault="00A47453" w:rsidP="00F65D8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65D81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093CB4">
        <w:rPr>
          <w:rFonts w:ascii="Tahoma" w:hAnsi="Tahoma" w:cs="Tahoma"/>
          <w:b/>
          <w:sz w:val="24"/>
          <w:szCs w:val="24"/>
        </w:rPr>
        <w:t>УСТРАНЕНИЕ НЕПОЛАДОК</w:t>
      </w:r>
      <w:r w:rsidRPr="00093CB4">
        <w:rPr>
          <w:rFonts w:ascii="Tahoma" w:hAnsi="Tahoma" w:cs="Tahoma"/>
          <w:b/>
          <w:sz w:val="24"/>
          <w:szCs w:val="24"/>
        </w:rPr>
        <w:t xml:space="preserve"> </w:t>
      </w:r>
    </w:p>
    <w:p w:rsidR="00093CB4" w:rsidRDefault="009D75A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Представленная ниже информация направлена помочь определить и устранить неисправности, которые могут появиться во время использования. Некоторые из них могут быть устранены самостоятельно. Для устранения других обратитесь в специализированный сервисный центр. </w:t>
      </w:r>
    </w:p>
    <w:tbl>
      <w:tblPr>
        <w:tblW w:w="9363" w:type="dxa"/>
        <w:tblInd w:w="93" w:type="dxa"/>
        <w:tblLook w:val="04A0"/>
      </w:tblPr>
      <w:tblGrid>
        <w:gridCol w:w="2850"/>
        <w:gridCol w:w="3119"/>
        <w:gridCol w:w="3394"/>
      </w:tblGrid>
      <w:tr w:rsidR="009D75A4" w:rsidRPr="009D75A4" w:rsidTr="00E15F1D">
        <w:trPr>
          <w:trHeight w:val="28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Неполадка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Причина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Метод исправления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не включается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нет электропитания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кабель питания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предохранители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правильность подсоединения устройства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работает, но охлаждение недостаточное</w:t>
            </w:r>
          </w:p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слишком высокая температура помещения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проветрите помещение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загрязнен конденсатор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произведите очистку конденсатора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дверь камеры неплотно закрывается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проверьте уплотнение двери 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недостаточный объем хладагента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остановился вентилятор конденсатора 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остановился вентилятор испарителя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Система охлаждения все время работает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неисправен термощуп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неисправна плата управления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Наличие льда в испарителе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проведите цикл оттайки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если проблема не устраняется, обратитесь в сервисный центр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Сильный шум при работе устройства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продолжительные вибрации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наличие контакта устройства со сторонними предметами (как снаружи, так и внутри)</w:t>
            </w:r>
          </w:p>
        </w:tc>
      </w:tr>
    </w:tbl>
    <w:p w:rsidR="009D75A4" w:rsidRDefault="009D75A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Упаковка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Переносите и производите установку устройства только согласно информации, указанной на упаковке, на самом устройстве и в данном руководстве.</w:t>
      </w:r>
    </w:p>
    <w:p w:rsidR="00A47453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Упаковка выполнена из картона и фанеры. На упаковку нанесены специальные знаки, регулирующие процессы погрузки/разгрузки, перевозки и хранения согласно международным нормам.</w:t>
      </w:r>
      <w:r w:rsidR="00A47453" w:rsidRPr="00614624">
        <w:rPr>
          <w:rFonts w:ascii="Tahoma" w:hAnsi="Tahoma" w:cs="Tahoma"/>
        </w:rPr>
        <w:t xml:space="preserve"> </w:t>
      </w:r>
    </w:p>
    <w:p w:rsidR="00047537" w:rsidRDefault="00047537" w:rsidP="0004753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24125" cy="11715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Не разрезайте упаковку с помощью острых инструментов, чтобы не повредить панели устройства. </w:t>
      </w:r>
    </w:p>
    <w:p w:rsidR="00614624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Для распаковки потяните картонную коробку вверх.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Удалите всю пленку ПВХ с внутренних и внешних поверхностей устройства, не прибегая к использованию острых инструментов.</w:t>
      </w:r>
    </w:p>
    <w:p w:rsidR="00614624" w:rsidRDefault="0061462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Место установки должно содержать подведенную линию электропитания, а также подготовленные соединения для дренажа жидкости.</w:t>
      </w:r>
    </w:p>
    <w:p w:rsidR="00047537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Гарантирована исправная работа оборудования при температуре внутри помещения 32°</w:t>
      </w:r>
      <w:r>
        <w:rPr>
          <w:rFonts w:ascii="Tahoma" w:hAnsi="Tahoma" w:cs="Tahoma"/>
          <w:lang w:val="en-US"/>
        </w:rPr>
        <w:t>C</w:t>
      </w:r>
      <w:r w:rsidRPr="0004753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Более высокая температура может снизить эффективность работы, либо может сработать система защиты устройства.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Установите устройство на ровную горизонтальную поверхность. 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Подсоедините устройство и оставьте его на некоторое время (минимум на 2 часа) до того как проверить его работоспособность.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Во время транспортировки масло компрессора может попастьт в систему охлаждения, заблокировав капиллярную трубку: в результате устройство может некоторое время проработать без образования холода, пока масло не вернется в компрессор.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Вода после оттайки и вода, которая образуется на дне отделения охлаждения во время работы устройства или во время очистки должна быть стравлена через технический рукав с минимальным диаметром ¾ дюйма, подсоединенного ко выводному отверстию на дне устройства.  </w:t>
      </w:r>
    </w:p>
    <w:p w:rsidR="00047537" w:rsidRDefault="00047537" w:rsidP="00A47453">
      <w:pPr>
        <w:rPr>
          <w:rFonts w:ascii="Tahoma" w:hAnsi="Tahoma" w:cs="Tahoma"/>
        </w:rPr>
      </w:pPr>
    </w:p>
    <w:p w:rsidR="00A47453" w:rsidRPr="00047537" w:rsidRDefault="00047537" w:rsidP="0004753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Подсоединение к сети электропитания.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Подсоединение к сети электропитания должно проводиться квалифицированным специалистом с использованием необходимых материалов и инструментов.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подключением убедитесь, что данные сети соответствуют данным на информационной табличке устройства. 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Также убедитесь, в наличии установленного переключателя УЗО необходимой мощности, с целью защитить устройства от перегрузок и коротких замыканий.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FE4A7E" w:rsidP="00FE4A7E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Инспекция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Оборудование поставляется в состоянии, готовом к подключению пользователем.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Функциональность устройства гарантируется прошедшими проверочными тестами (тестирование электрической части, тестирование функциональности, инспекция внешнего вида) и соответствующей сертификацией.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После установки необходимо проверить: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электрические соединения;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функциональность и эффективность дренажа;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отсутствие каких-либо инструментов или материалов, случайно оставленных внутри устройства и которые могут повлиять на функциональность и работу устройства;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- что устройство выполнило хотя бы один цикл охлаждения/заморозки. 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B21083" w:rsidP="00FE4A7E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УТИЛИЗАЦИЯ</w:t>
      </w:r>
    </w:p>
    <w:p w:rsidR="00A47453" w:rsidRP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Данное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промаркировано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соответствии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Европейской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Директивой</w:t>
      </w:r>
      <w:r w:rsidRPr="00B21083">
        <w:rPr>
          <w:rFonts w:ascii="Tahoma" w:hAnsi="Tahoma" w:cs="Tahoma"/>
        </w:rPr>
        <w:t xml:space="preserve"> 2002/96/</w:t>
      </w:r>
      <w:r w:rsidRPr="003746BF">
        <w:rPr>
          <w:rFonts w:ascii="Tahoma" w:hAnsi="Tahoma" w:cs="Tahoma"/>
          <w:lang w:val="en-US"/>
        </w:rPr>
        <w:t>EC</w:t>
      </w:r>
      <w:r w:rsidRPr="00B21083">
        <w:rPr>
          <w:rFonts w:ascii="Tahoma" w:hAnsi="Tahoma" w:cs="Tahoma"/>
        </w:rPr>
        <w:t xml:space="preserve"> - </w:t>
      </w:r>
      <w:r>
        <w:rPr>
          <w:rFonts w:ascii="Tahoma" w:hAnsi="Tahoma" w:cs="Tahoma"/>
        </w:rPr>
        <w:t xml:space="preserve">Утилизация электрического и электронного оборудования - </w:t>
      </w:r>
      <w:r w:rsidR="00A47453" w:rsidRPr="003746BF">
        <w:rPr>
          <w:rFonts w:ascii="Tahoma" w:hAnsi="Tahoma" w:cs="Tahoma"/>
          <w:lang w:val="en-US"/>
        </w:rPr>
        <w:t>WASTE</w:t>
      </w:r>
      <w:r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ELECTRICAL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AND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EQUIPMENT</w:t>
      </w:r>
      <w:r w:rsidR="00A47453" w:rsidRPr="00B21083">
        <w:rPr>
          <w:rFonts w:ascii="Tahoma" w:hAnsi="Tahoma" w:cs="Tahoma"/>
        </w:rPr>
        <w:t xml:space="preserve"> (</w:t>
      </w:r>
      <w:r w:rsidR="00A47453" w:rsidRPr="003746BF">
        <w:rPr>
          <w:rFonts w:ascii="Tahoma" w:hAnsi="Tahoma" w:cs="Tahoma"/>
          <w:lang w:val="en-US"/>
        </w:rPr>
        <w:t>WEEE</w:t>
      </w:r>
      <w:r w:rsidR="00A47453" w:rsidRPr="00B21083">
        <w:rPr>
          <w:rFonts w:ascii="Tahoma" w:hAnsi="Tahoma" w:cs="Tahoma"/>
        </w:rPr>
        <w:t xml:space="preserve">). </w:t>
      </w:r>
    </w:p>
    <w:p w:rsidR="00B21083" w:rsidRPr="00B21083" w:rsidRDefault="00B21083" w:rsidP="00A47453">
      <w:pPr>
        <w:rPr>
          <w:rFonts w:ascii="Tahoma" w:hAnsi="Tahoma" w:cs="Tahoma"/>
        </w:rPr>
      </w:pPr>
      <w:r w:rsidRPr="00B21083">
        <w:rPr>
          <w:rFonts w:ascii="Tahoma" w:hAnsi="Tahoma" w:cs="Tahoma"/>
        </w:rPr>
        <w:t>При правильной утилизации потенциальнх неготивных последствий для окружающей среды и здоровью не будет.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получения более полной информации по восстановлению, утилизации и переработке устройства обратитесь в соответствующие местные органы, регулирующие эти функции.</w:t>
      </w:r>
    </w:p>
    <w:p w:rsidR="00B21083" w:rsidRDefault="00B21083" w:rsidP="00A47453">
      <w:pPr>
        <w:rPr>
          <w:rFonts w:ascii="Tahoma" w:hAnsi="Tahoma" w:cs="Tahoma"/>
        </w:rPr>
      </w:pPr>
    </w:p>
    <w:p w:rsidR="00A47453" w:rsidRPr="00B21083" w:rsidRDefault="00B21083" w:rsidP="00B21083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ОСОБЕННОСТИ</w:t>
      </w:r>
      <w:r w:rsidR="00A47453" w:rsidRPr="00B21083">
        <w:rPr>
          <w:rFonts w:ascii="Tahoma" w:hAnsi="Tahoma" w:cs="Tahoma"/>
          <w:b/>
          <w:sz w:val="24"/>
          <w:szCs w:val="24"/>
        </w:rPr>
        <w:t xml:space="preserve"> 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Данная серия устройств разработана для быстрого охлаждения и заморозки изделий согласно международным стандартам безопасности пищевых продуктов .</w:t>
      </w:r>
    </w:p>
    <w:p w:rsidR="00B21083" w:rsidRPr="00B94D14" w:rsidRDefault="00B21083" w:rsidP="00A47453">
      <w:pPr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Поддерживается</w:t>
      </w:r>
      <w:r w:rsidRPr="00B94D14">
        <w:rPr>
          <w:rFonts w:ascii="Tahoma" w:hAnsi="Tahoma" w:cs="Tahoma"/>
          <w:lang w:val="en-US"/>
        </w:rPr>
        <w:t xml:space="preserve"> 4 </w:t>
      </w:r>
      <w:r>
        <w:rPr>
          <w:rFonts w:ascii="Tahoma" w:hAnsi="Tahoma" w:cs="Tahoma"/>
        </w:rPr>
        <w:t>типа</w:t>
      </w:r>
      <w:r w:rsidRPr="00B94D1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циклов</w:t>
      </w:r>
      <w:r w:rsidRPr="00B94D14">
        <w:rPr>
          <w:rFonts w:ascii="Tahoma" w:hAnsi="Tahoma" w:cs="Tahoma"/>
          <w:lang w:val="en-US"/>
        </w:rPr>
        <w:t>: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 w:rsidRPr="00B94D14">
        <w:rPr>
          <w:rFonts w:ascii="Tahoma" w:hAnsi="Tahoma" w:cs="Tahoma"/>
        </w:rPr>
        <w:t>циклы</w:t>
      </w:r>
      <w:r w:rsidR="00A47453" w:rsidRPr="00B94D14">
        <w:rPr>
          <w:rFonts w:ascii="Tahoma" w:hAnsi="Tahoma" w:cs="Tahoma"/>
        </w:rPr>
        <w:t xml:space="preserve">: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1,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2,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3,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4 </w:t>
      </w:r>
      <w:r>
        <w:rPr>
          <w:rFonts w:ascii="Tahoma" w:hAnsi="Tahoma" w:cs="Tahoma"/>
        </w:rPr>
        <w:t>являются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предустановленными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согласно общепринятым нормам, наиболее часто используемым при работе с устройством. Пользователь может выбрать любой из них и перенастроить по своему желанию и требованиям.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любой цикл можно удалить по желанию.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при любом цикле может быть использовано до 3-х термощупов для контроля температуры внутри продукта.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во время цикла охлаждения/заморозки функция оттайки не работает, вентиляторы все время работают. Цикл оттайки может быть запущен до любого цикла охлаждения/заморозки.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цикл разделен на 3 фазы, которые полностью могут быть настроены пользователем.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 xml:space="preserve">К каждому устройству можно подключить выносной дисплей </w:t>
      </w:r>
      <w:r w:rsidRPr="003746BF">
        <w:rPr>
          <w:rFonts w:ascii="Tahoma" w:hAnsi="Tahoma" w:cs="Tahoma"/>
          <w:lang w:val="en-US"/>
        </w:rPr>
        <w:t>XR</w:t>
      </w:r>
      <w:r w:rsidRPr="00B94D14">
        <w:rPr>
          <w:rFonts w:ascii="Tahoma" w:hAnsi="Tahoma" w:cs="Tahoma"/>
        </w:rPr>
        <w:t xml:space="preserve"> </w:t>
      </w:r>
      <w:r w:rsidRPr="003746BF">
        <w:rPr>
          <w:rFonts w:ascii="Tahoma" w:hAnsi="Tahoma" w:cs="Tahoma"/>
          <w:lang w:val="en-US"/>
        </w:rPr>
        <w:t>REP</w:t>
      </w:r>
      <w:r>
        <w:rPr>
          <w:rFonts w:ascii="Tahoma" w:hAnsi="Tahoma" w:cs="Tahoma"/>
        </w:rPr>
        <w:t>, который показывает температуру в камере или в продукте.</w:t>
      </w:r>
    </w:p>
    <w:p w:rsidR="00B94D14" w:rsidRDefault="00B94D14" w:rsidP="00B94D14">
      <w:pPr>
        <w:pStyle w:val="a5"/>
        <w:tabs>
          <w:tab w:val="left" w:pos="284"/>
        </w:tabs>
        <w:ind w:left="0"/>
        <w:rPr>
          <w:rFonts w:ascii="Tahoma" w:hAnsi="Tahoma" w:cs="Tahoma"/>
        </w:rPr>
      </w:pPr>
    </w:p>
    <w:p w:rsidR="00A47453" w:rsidRPr="00B94D14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ЭЛЕКТРИЧЕСКИЕ СОЕДИНЕНИЯ</w:t>
      </w:r>
      <w:r w:rsidR="00A47453" w:rsidRPr="00B94D14">
        <w:rPr>
          <w:rFonts w:ascii="Tahoma" w:hAnsi="Tahoma" w:cs="Tahoma"/>
          <w:b/>
          <w:sz w:val="24"/>
          <w:szCs w:val="24"/>
        </w:rPr>
        <w:t xml:space="preserve"> </w:t>
      </w:r>
    </w:p>
    <w:p w:rsidR="00B94D14" w:rsidRPr="00B94D14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Устройства поставляются с терминальным блоком для подсоединения кабелей с сечением до 2,5мм</w:t>
      </w:r>
      <w:r w:rsidRPr="00B94D14">
        <w:rPr>
          <w:rFonts w:ascii="Tahoma" w:hAnsi="Tahoma" w:cs="Tahoma"/>
        </w:rPr>
        <w:t>²</w:t>
      </w:r>
      <w:r>
        <w:rPr>
          <w:rFonts w:ascii="Tahoma" w:hAnsi="Tahoma" w:cs="Tahoma"/>
        </w:rPr>
        <w:t xml:space="preserve"> для термощупов и цифрового входа.</w:t>
      </w:r>
    </w:p>
    <w:p w:rsidR="00B94D14" w:rsidRPr="00F3171D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Используйте провод питания с термоустойчивой оплеткой диаметром</w:t>
      </w:r>
      <w:r w:rsidRPr="00B94D14">
        <w:rPr>
          <w:rFonts w:ascii="Tahoma" w:hAnsi="Tahoma" w:cs="Tahoma"/>
        </w:rPr>
        <w:t xml:space="preserve"> </w:t>
      </w:r>
      <w:r w:rsidR="00A47453" w:rsidRPr="00B94D14">
        <w:rPr>
          <w:rFonts w:ascii="Tahoma" w:hAnsi="Tahoma" w:cs="Tahoma"/>
        </w:rPr>
        <w:t>6,3</w:t>
      </w:r>
      <w:r>
        <w:rPr>
          <w:rFonts w:ascii="Tahoma" w:hAnsi="Tahoma" w:cs="Tahoma"/>
        </w:rPr>
        <w:t>мм</w:t>
      </w:r>
      <w:r w:rsidR="00A47453"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Перед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подключением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убедитесь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что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электропитание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соответствует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требованиям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Вводные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должны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прокладываться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отдельно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питания</w:t>
      </w:r>
      <w:r w:rsidRPr="00F3171D">
        <w:rPr>
          <w:rFonts w:ascii="Tahoma" w:hAnsi="Tahoma" w:cs="Tahoma"/>
        </w:rPr>
        <w:t xml:space="preserve">. </w:t>
      </w:r>
    </w:p>
    <w:p w:rsidR="00A47453" w:rsidRPr="00B94D14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Подсоединение </w:t>
      </w:r>
      <w:r w:rsidRPr="008F1370">
        <w:rPr>
          <w:rFonts w:ascii="Tahoma" w:hAnsi="Tahoma" w:cs="Tahoma"/>
          <w:b/>
          <w:sz w:val="24"/>
          <w:szCs w:val="24"/>
        </w:rPr>
        <w:t>термо</w:t>
      </w:r>
      <w:r w:rsidR="00447DC6" w:rsidRPr="008F1370">
        <w:rPr>
          <w:rFonts w:ascii="Tahoma" w:hAnsi="Tahoma" w:cs="Tahoma"/>
          <w:b/>
          <w:sz w:val="24"/>
          <w:szCs w:val="24"/>
        </w:rPr>
        <w:t>датчиков</w:t>
      </w:r>
    </w:p>
    <w:p w:rsidR="00B94D14" w:rsidRDefault="00447DC6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</w:t>
      </w:r>
      <w:r w:rsidR="00B94D14">
        <w:rPr>
          <w:rFonts w:ascii="Tahoma" w:hAnsi="Tahoma" w:cs="Tahoma"/>
        </w:rPr>
        <w:t xml:space="preserve">ермодатчики следует подсоединять таким образом, чтобы в соединительные патроны случайным образом не попала влага. Для более точного измерения средней температуры в камере </w:t>
      </w:r>
      <w:r w:rsidR="00B94D14">
        <w:rPr>
          <w:rFonts w:ascii="Tahoma" w:hAnsi="Tahoma" w:cs="Tahoma"/>
        </w:rPr>
        <w:lastRenderedPageBreak/>
        <w:t>рекомендуется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размещать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датчик термостата вне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потоков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воздуха</w:t>
      </w:r>
      <w:r w:rsidR="00B94D14" w:rsidRPr="00B94D14">
        <w:rPr>
          <w:rFonts w:ascii="Tahoma" w:hAnsi="Tahoma" w:cs="Tahoma"/>
        </w:rPr>
        <w:t>.</w:t>
      </w:r>
      <w:r w:rsidR="00B94D14">
        <w:rPr>
          <w:rFonts w:ascii="Tahoma" w:hAnsi="Tahoma" w:cs="Tahoma"/>
        </w:rPr>
        <w:t xml:space="preserve"> Датчик оттайки разместите между оперением испарителя, в самом холодном месте, где формируется больше всего льда, подальше от нагревателей и самого теплого места в момент работы цикла оттайки. </w:t>
      </w:r>
      <w:r w:rsidR="00B94D14" w:rsidRPr="00B94D14">
        <w:rPr>
          <w:rFonts w:ascii="Tahoma" w:hAnsi="Tahoma" w:cs="Tahoma"/>
        </w:rPr>
        <w:t xml:space="preserve">  </w:t>
      </w:r>
    </w:p>
    <w:p w:rsidR="00447DC6" w:rsidRPr="00447DC6" w:rsidRDefault="00447DC6" w:rsidP="00447DC6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p w:rsidR="00A47453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БЫСТРЫЙ СТАРТ</w:t>
      </w:r>
    </w:p>
    <w:p w:rsidR="00A47453" w:rsidRPr="00447DC6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Дисплей</w:t>
      </w:r>
      <w:r w:rsidR="00447DC6">
        <w:rPr>
          <w:rFonts w:ascii="Tahoma" w:hAnsi="Tahoma" w:cs="Tahoma"/>
          <w:b/>
          <w:sz w:val="24"/>
          <w:szCs w:val="24"/>
        </w:rPr>
        <w:t xml:space="preserve"> контрольной панели моделей 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3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  <w:r w:rsidR="00447DC6" w:rsidRPr="00447DC6">
        <w:rPr>
          <w:rFonts w:ascii="Tahoma" w:hAnsi="Tahoma" w:cs="Tahoma"/>
          <w:b/>
          <w:sz w:val="24"/>
          <w:szCs w:val="24"/>
        </w:rPr>
        <w:t xml:space="preserve">, </w:t>
      </w:r>
      <w:r w:rsidR="00447DC6">
        <w:rPr>
          <w:rFonts w:ascii="Tahoma" w:hAnsi="Tahoma" w:cs="Tahoma"/>
          <w:b/>
          <w:sz w:val="24"/>
          <w:szCs w:val="24"/>
        </w:rPr>
        <w:t>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5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 w:rsidRPr="00447DC6">
        <w:rPr>
          <w:rFonts w:ascii="Tahoma" w:hAnsi="Tahoma" w:cs="Tahoma"/>
        </w:rPr>
        <w:t xml:space="preserve">Данные модели </w:t>
      </w:r>
      <w:r>
        <w:rPr>
          <w:rFonts w:ascii="Tahoma" w:hAnsi="Tahoma" w:cs="Tahoma"/>
        </w:rPr>
        <w:t>имеют следующие операционные статусы: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«O</w:t>
      </w:r>
      <w:r>
        <w:rPr>
          <w:rFonts w:ascii="Tahoma" w:hAnsi="Tahoma" w:cs="Tahoma"/>
          <w:lang w:val="en-US"/>
        </w:rPr>
        <w:t>n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 (Вкл.) – </w:t>
      </w:r>
      <w:r>
        <w:rPr>
          <w:rFonts w:ascii="Tahoma" w:hAnsi="Tahoma" w:cs="Tahoma"/>
        </w:rPr>
        <w:t>устройство включено и работает;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Stand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by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(Ожидание) – </w:t>
      </w:r>
      <w:r>
        <w:rPr>
          <w:rFonts w:ascii="Tahoma" w:hAnsi="Tahoma" w:cs="Tahoma"/>
        </w:rPr>
        <w:t>устройство включено, но находится в режиме ожидания;</w:t>
      </w:r>
    </w:p>
    <w:p w:rsidR="00447DC6" w:rsidRP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Off</w:t>
      </w:r>
      <w:r>
        <w:rPr>
          <w:rFonts w:ascii="Tahoma" w:hAnsi="Tahoma" w:cs="Tahoma"/>
        </w:rPr>
        <w:t>»(Выкл.)</w:t>
      </w:r>
      <w:r>
        <w:rPr>
          <w:rFonts w:ascii="Tahoma" w:hAnsi="Tahoma" w:cs="Tahoma"/>
          <w:lang w:val="en-US"/>
        </w:rPr>
        <w:t xml:space="preserve"> – </w:t>
      </w:r>
      <w:r w:rsidRPr="008F1370">
        <w:rPr>
          <w:rFonts w:ascii="Tahoma" w:hAnsi="Tahoma" w:cs="Tahoma"/>
        </w:rPr>
        <w:t>устройство</w:t>
      </w:r>
      <w:r>
        <w:rPr>
          <w:rFonts w:ascii="Tahoma" w:hAnsi="Tahoma" w:cs="Tahoma"/>
          <w:lang w:val="en-US"/>
        </w:rPr>
        <w:t xml:space="preserve"> </w:t>
      </w:r>
      <w:r w:rsidRPr="008F1370">
        <w:rPr>
          <w:rFonts w:ascii="Tahoma" w:hAnsi="Tahoma" w:cs="Tahoma"/>
        </w:rPr>
        <w:t>выключено</w:t>
      </w:r>
      <w:r>
        <w:rPr>
          <w:rFonts w:ascii="Tahoma" w:hAnsi="Tahoma" w:cs="Tahoma"/>
          <w:lang w:val="en-US"/>
        </w:rPr>
        <w:t>.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Если питание случайно пропадет во время настроенного по таймеру цикла охлаждения/заморозки, то после восстановления питания устройство продолжит данный цикл с момента, когда питания пропало (с максимальной ошибкой в 10 минут). </w:t>
      </w:r>
    </w:p>
    <w:p w:rsidR="00447DC6" w:rsidRP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настроенного по температуре (с термощупом) цикла  охлаждения/заморозки, то после восстановления питания устройство начнет цикл заново.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цикла хранения, то после восстановления питания устройство выйдет из этого цикла.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 режиме ожидания, то после восстановления питания устройство останется в этом режиме.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данные, отображаемые на дисплее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режиме обычного функционирования дисплей показывает: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Оставшееся время цикла охлаждения/заморозки при преднастроенном таймере;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термощупа, если устройство работает в режиме контроля температуры;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камеры в режиме хранения;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В режиме ожидания, дисплей показывает температуру камеры</w:t>
      </w:r>
      <w:r w:rsidR="008F137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загораясь на ½ секунды каждые 3 секунды.</w:t>
      </w:r>
    </w:p>
    <w:p w:rsidR="00447DC6" w:rsidRDefault="00FA2C25" w:rsidP="00FA2C25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</w:rPr>
      </w:pP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4004653" cy="1886861"/>
            <wp:effectExtent l="19050" t="0" r="0" b="0"/>
            <wp:docPr id="33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9" cy="18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Рабочие циклы моделей 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3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  <w:r w:rsidRPr="00447DC6">
        <w:rPr>
          <w:rFonts w:ascii="Tahoma" w:hAnsi="Tahoma" w:cs="Tahoma"/>
          <w:b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>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5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устройстве предусмотрены следующие рабочие циклы: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времени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Настроенное по времени охлаждение и хранение в минусовой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минусовой температурной зоне.</w:t>
      </w:r>
    </w:p>
    <w:p w:rsidR="00FA2C25" w:rsidRDefault="00FA2C25" w:rsidP="00447DC6">
      <w:pPr>
        <w:tabs>
          <w:tab w:val="left" w:pos="993"/>
        </w:tabs>
        <w:ind w:left="360"/>
        <w:rPr>
          <w:rFonts w:ascii="Tahoma" w:hAnsi="Tahoma" w:cs="Tahoma"/>
        </w:rPr>
      </w:pPr>
    </w:p>
    <w:p w:rsidR="00447DC6" w:rsidRDefault="00447DC6" w:rsidP="00447DC6">
      <w:pPr>
        <w:tabs>
          <w:tab w:val="left" w:pos="993"/>
        </w:tabs>
        <w:ind w:left="360"/>
        <w:rPr>
          <w:rFonts w:ascii="Tahoma" w:hAnsi="Tahoma" w:cs="Tahoma"/>
        </w:rPr>
      </w:pPr>
      <w:r w:rsidRPr="00447DC6">
        <w:rPr>
          <w:rFonts w:ascii="Tahoma" w:hAnsi="Tahoma" w:cs="Tahoma"/>
        </w:rPr>
        <w:t>Для повтора выполненного предыдущего цикла нужно</w:t>
      </w:r>
      <w:r>
        <w:rPr>
          <w:rFonts w:ascii="Tahoma" w:hAnsi="Tahoma" w:cs="Tahoma"/>
        </w:rPr>
        <w:t>: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и удержива</w:t>
      </w:r>
      <w:r>
        <w:rPr>
          <w:rFonts w:ascii="Tahoma" w:hAnsi="Tahoma" w:cs="Tahoma"/>
        </w:rPr>
        <w:t>йте</w:t>
      </w:r>
      <w:r w:rsidRPr="00447DC6">
        <w:rPr>
          <w:rFonts w:ascii="Tahoma" w:hAnsi="Tahoma" w:cs="Tahoma"/>
        </w:rPr>
        <w:t xml:space="preserve"> в течение 2с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>: на дисплее отобразится иконка предыдущего цикла</w:t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60с: в случае временного цикла охлаждения на дисплее отобразится в минутах время цикла охлаждения или в случае с циклом охлаждения с предустановленной температурой отобразится заданная температура;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кнопку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(установки сохраняются, пока не выбран другой цикл;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Pr="00447DC6" w:rsidRDefault="00447DC6" w:rsidP="00447DC6">
      <w:pPr>
        <w:pStyle w:val="a5"/>
        <w:tabs>
          <w:tab w:val="left" w:pos="851"/>
        </w:tabs>
        <w:ind w:left="709"/>
        <w:rPr>
          <w:rFonts w:ascii="Tahoma" w:hAnsi="Tahoma" w:cs="Tahoma"/>
        </w:rPr>
      </w:pP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>Настройка цикла по времени в плюсовой температурной зоне</w:t>
      </w:r>
    </w:p>
    <w:p w:rsidR="00447DC6" w:rsidRDefault="00447DC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="00B31537">
        <w:rPr>
          <w:rFonts w:ascii="Tahoma" w:hAnsi="Tahoma" w:cs="Tahoma"/>
        </w:rPr>
        <w:t xml:space="preserve">плюсового </w:t>
      </w:r>
      <w:r>
        <w:rPr>
          <w:rFonts w:ascii="Tahoma" w:hAnsi="Tahoma" w:cs="Tahoma"/>
        </w:rPr>
        <w:t xml:space="preserve">режима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47DC6" w:rsidRDefault="00447DC6" w:rsidP="00447DC6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2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Default="00447DC6" w:rsidP="00447DC6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r1 установится время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температура точки предельного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</w:t>
      </w:r>
      <w:r w:rsidR="008600A1">
        <w:rPr>
          <w:rFonts w:ascii="Tahoma" w:hAnsi="Tahoma" w:cs="Tahoma"/>
        </w:rPr>
        <w:t>а</w:t>
      </w:r>
      <w:r>
        <w:rPr>
          <w:rFonts w:ascii="Tahoma" w:hAnsi="Tahoma" w:cs="Tahoma"/>
        </w:rPr>
        <w:t>мостоятельно).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447DC6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произойдет оповещение звуковым сигналом;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47DC6" w:rsidRDefault="008600A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8600A1" w:rsidRDefault="008600A1" w:rsidP="008600A1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Pr="00447DC6" w:rsidRDefault="008600A1" w:rsidP="008600A1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по времени в </w:t>
      </w:r>
      <w:r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 w:rsidRPr="00B31537">
        <w:rPr>
          <w:rFonts w:ascii="Tahoma" w:hAnsi="Tahoma" w:cs="Tahoma"/>
          <w:b/>
        </w:rPr>
        <w:t>nEg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3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B31537" w:rsidRDefault="00B31537" w:rsidP="00B3153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B31537" w:rsidRDefault="00B31537" w:rsidP="00B3153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r2 установится время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r8 установится температура точки предельного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</w:rPr>
        <w:t>nEg</w:t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нажмите любую кнопку, чтобы убрать звуковой сигнал, нажмите еще раз, чтобы убрать сообщение об окончании цикла.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6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B31537" w:rsidRDefault="00B31537" w:rsidP="00B3153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47DC6" w:rsidRDefault="004C47E8" w:rsidP="004C47E8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>
        <w:rPr>
          <w:rFonts w:ascii="Tahoma" w:hAnsi="Tahoma" w:cs="Tahoma"/>
          <w:b/>
          <w:sz w:val="24"/>
          <w:szCs w:val="24"/>
        </w:rPr>
        <w:t>плюсовой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 w:rsidRPr="004C47E8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C47E8" w:rsidRDefault="004C47E8" w:rsidP="004C47E8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r3 установится температура максимального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r5 установится максимальное время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рабочая температура;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8F1370" w:rsidRDefault="008F1370" w:rsidP="004C47E8">
      <w:pPr>
        <w:rPr>
          <w:rFonts w:ascii="Tahoma" w:hAnsi="Tahoma" w:cs="Tahoma"/>
          <w:b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lastRenderedPageBreak/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4C47E8" w:rsidRDefault="004C47E8" w:rsidP="004C47E8">
      <w:pPr>
        <w:pStyle w:val="a5"/>
        <w:rPr>
          <w:rFonts w:ascii="Tahoma" w:hAnsi="Tahoma" w:cs="Tahoma"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4C47E8" w:rsidRPr="00447DC6" w:rsidRDefault="004C7198" w:rsidP="004C47E8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иконка</w:t>
      </w:r>
      <w:r w:rsidR="004C47E8">
        <w:rPr>
          <w:rFonts w:ascii="Tahoma" w:hAnsi="Tahoma" w:cs="Tahoma"/>
        </w:rPr>
        <w:t xml:space="preserve"> </w:t>
      </w:r>
      <w:r w:rsidR="004C47E8"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будет </w:t>
      </w:r>
      <w:r>
        <w:rPr>
          <w:rFonts w:ascii="Tahoma" w:hAnsi="Tahoma" w:cs="Tahoma"/>
        </w:rPr>
        <w:t xml:space="preserve">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205C35" w:rsidRPr="004C47E8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4C47E8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время, прошедшее с момента максимально установленного времени цикла;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205C35" w:rsidRDefault="00205C35" w:rsidP="00205C35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r>
        <w:rPr>
          <w:rFonts w:ascii="Tahoma" w:hAnsi="Tahoma" w:cs="Tahoma"/>
          <w:b/>
        </w:rPr>
        <w:t>PoS;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205C35" w:rsidRPr="00447DC6" w:rsidRDefault="00205C35" w:rsidP="00205C35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4C47E8" w:rsidRPr="008600A1" w:rsidRDefault="004C47E8" w:rsidP="004C47E8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4C47E8" w:rsidRDefault="00205C35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</w:t>
      </w:r>
      <w:r w:rsidR="004C47E8">
        <w:rPr>
          <w:rFonts w:ascii="Tahoma" w:hAnsi="Tahoma" w:cs="Tahoma"/>
        </w:rPr>
        <w:t xml:space="preserve">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и </w:t>
      </w:r>
      <w:r w:rsidR="004C47E8"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2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 w:rsidR="00205C35">
        <w:rPr>
          <w:rFonts w:ascii="Tahoma" w:hAnsi="Tahoma" w:cs="Tahoma"/>
          <w:b/>
          <w:lang w:val="en-US"/>
        </w:rPr>
        <w:t>PoS</w:t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4C47E8" w:rsidRDefault="004C47E8" w:rsidP="004C47E8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8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>
      <w:pPr>
        <w:rPr>
          <w:rFonts w:ascii="Tahoma" w:hAnsi="Tahoma" w:cs="Tahoma"/>
          <w:b/>
        </w:rPr>
      </w:pPr>
    </w:p>
    <w:p w:rsidR="008F1370" w:rsidRPr="008F1370" w:rsidRDefault="008F1370">
      <w:pPr>
        <w:rPr>
          <w:rFonts w:ascii="Tahoma" w:hAnsi="Tahoma" w:cs="Tahoma"/>
          <w:b/>
        </w:rPr>
      </w:pPr>
    </w:p>
    <w:p w:rsidR="00AC2A67" w:rsidRPr="00447DC6" w:rsidRDefault="00AC2A67" w:rsidP="00AC2A67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lastRenderedPageBreak/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 w:rsidRPr="00AC2A67"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AC2A67" w:rsidRDefault="00AC2A67" w:rsidP="00AC2A6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установится температура максимального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установится максимальное время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8</w:t>
      </w:r>
      <w:r>
        <w:rPr>
          <w:rFonts w:ascii="Tahoma" w:hAnsi="Tahoma" w:cs="Tahoma"/>
        </w:rPr>
        <w:t xml:space="preserve"> установится рабочая температура;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AC2A67" w:rsidRPr="00447DC6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Pr="004C47E8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на дисплее отобразится время, прошедшее с момента максимально установленного времени цикла;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AC2A67" w:rsidRDefault="00AC2A67" w:rsidP="00AC2A67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  <w:b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AC2A67" w:rsidRPr="00447DC6" w:rsidRDefault="00AC2A67" w:rsidP="00AC2A67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8600A1" w:rsidRDefault="00AC2A67" w:rsidP="00AC2A6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5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AC2A67" w:rsidRDefault="00AC2A67" w:rsidP="00AC2A6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C40A23" w:rsidRPr="00C40A23" w:rsidRDefault="00C40A23" w:rsidP="00C40A23">
      <w:pPr>
        <w:rPr>
          <w:rFonts w:ascii="Tahoma" w:hAnsi="Tahoma" w:cs="Tahoma"/>
        </w:rPr>
      </w:pPr>
    </w:p>
    <w:p w:rsidR="00045F20" w:rsidRDefault="00045F20" w:rsidP="00045F20">
      <w:pPr>
        <w:pStyle w:val="a5"/>
        <w:numPr>
          <w:ilvl w:val="1"/>
          <w:numId w:val="19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045F20">
        <w:rPr>
          <w:rFonts w:ascii="Tahoma" w:hAnsi="Tahoma" w:cs="Tahoma"/>
          <w:b/>
          <w:sz w:val="24"/>
          <w:szCs w:val="24"/>
        </w:rPr>
        <w:t>Дисплей контрольной панели моделей HKN-BCF3, HKN-BCF5</w:t>
      </w:r>
      <w:r w:rsidR="001D6A3F">
        <w:rPr>
          <w:rFonts w:ascii="Tahoma" w:hAnsi="Tahoma" w:cs="Tahoma"/>
          <w:b/>
          <w:sz w:val="24"/>
          <w:szCs w:val="24"/>
        </w:rPr>
        <w:t xml:space="preserve">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 xml:space="preserve">10,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>14</w:t>
      </w:r>
    </w:p>
    <w:p w:rsidR="00F1671B" w:rsidRPr="00F1671B" w:rsidRDefault="00F1671B" w:rsidP="00F1671B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F1671B">
        <w:rPr>
          <w:rFonts w:ascii="Tahoma" w:hAnsi="Tahoma" w:cs="Tahoma"/>
        </w:rPr>
        <w:t>В моделях устройств</w:t>
      </w:r>
      <w:r w:rsidRPr="00F1671B">
        <w:rPr>
          <w:rFonts w:ascii="Tahoma" w:hAnsi="Tahoma" w:cs="Tahoma"/>
          <w:b/>
          <w:sz w:val="24"/>
          <w:szCs w:val="24"/>
        </w:rPr>
        <w:t xml:space="preserve"> </w:t>
      </w:r>
      <w:r w:rsidRPr="00F1671B">
        <w:rPr>
          <w:rFonts w:ascii="Tahoma" w:hAnsi="Tahoma" w:cs="Tahoma"/>
          <w:sz w:val="24"/>
          <w:szCs w:val="24"/>
        </w:rPr>
        <w:t>HKN-BCF3, HKN-BCF5, HKN-BCF10, HKN-BCF14</w:t>
      </w:r>
      <w:r>
        <w:rPr>
          <w:rFonts w:ascii="Tahoma" w:hAnsi="Tahoma" w:cs="Tahoma"/>
          <w:sz w:val="24"/>
          <w:szCs w:val="24"/>
        </w:rPr>
        <w:t xml:space="preserve"> используется контроллер управления Dixell </w:t>
      </w:r>
      <w:r w:rsidRPr="00F1671B">
        <w:rPr>
          <w:rFonts w:ascii="Tahoma" w:hAnsi="Tahoma" w:cs="Tahoma"/>
          <w:sz w:val="24"/>
          <w:szCs w:val="24"/>
        </w:rPr>
        <w:t xml:space="preserve">XB590L. </w:t>
      </w:r>
    </w:p>
    <w:p w:rsidR="00AC2A67" w:rsidRPr="00AC2A67" w:rsidRDefault="001D6A3F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940425" cy="1847857"/>
            <wp:effectExtent l="19050" t="0" r="3175" b="0"/>
            <wp:docPr id="1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1B" w:rsidRDefault="00F1671B" w:rsidP="00F167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F1671B">
        <w:rPr>
          <w:rFonts w:ascii="Tahoma" w:hAnsi="Tahoma" w:cs="Tahoma"/>
          <w:sz w:val="24"/>
          <w:szCs w:val="24"/>
        </w:rPr>
        <w:t>Контроллер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sz w:val="24"/>
          <w:szCs w:val="24"/>
        </w:rPr>
        <w:t>имеет следующие особенности</w:t>
      </w:r>
      <w:r>
        <w:rPr>
          <w:rFonts w:ascii="Tahoma" w:hAnsi="Tahoma" w:cs="Tahoma"/>
          <w:sz w:val="24"/>
          <w:szCs w:val="24"/>
          <w:lang w:val="en-US"/>
        </w:rPr>
        <w:t>: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возможность прервать выполнение любого цикла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имеется возможность использования в каждом цикле до трех термощупов или термощупа с 3-мя температурными датчиками;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невозможна оттайка во время циклов, вентиляторы всегда работают. Цикл оттайки может быть запущен перед любым циклом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каждый цикл может быть разделен на 3 фазы с соблюдением установленных параметров;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звуковое предупреждение о слишком низкой или высокой температуре конденсатора;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ведение журнала о последних 15 аварийных событий (высокая температура, сбой подачи питания и превышение максимального времени цикла);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каждое устройство снабжено выводом для подсоединения дисплея;</w:t>
      </w:r>
    </w:p>
    <w:p w:rsidR="00447DC6" w:rsidRDefault="00447DC6" w:rsidP="00A47453">
      <w:pPr>
        <w:rPr>
          <w:rFonts w:ascii="Tahoma" w:hAnsi="Tahoma" w:cs="Tahoma"/>
          <w:b/>
        </w:rPr>
      </w:pPr>
    </w:p>
    <w:p w:rsidR="00D61A3B" w:rsidRDefault="003C0E3C" w:rsidP="00D61A3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381625" cy="2141611"/>
            <wp:effectExtent l="19050" t="0" r="9525" b="0"/>
            <wp:docPr id="1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1" cy="21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постоянно горят – соответствующая функция работает.</w:t>
      </w:r>
    </w:p>
    <w:p w:rsidR="00F53214" w:rsidRP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мигают – соответствующая функция отложена.</w:t>
      </w:r>
    </w:p>
    <w:p w:rsidR="00A47453" w:rsidRPr="00F3171D" w:rsidRDefault="00A47453" w:rsidP="00A47453">
      <w:pPr>
        <w:rPr>
          <w:rFonts w:ascii="Tahoma" w:hAnsi="Tahoma" w:cs="Tahoma"/>
        </w:rPr>
      </w:pPr>
    </w:p>
    <w:p w:rsidR="00A47453" w:rsidRPr="00F53214" w:rsidRDefault="00F53214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К</w:t>
      </w:r>
      <w:r w:rsidR="00C40A23">
        <w:rPr>
          <w:rFonts w:ascii="Tahoma" w:hAnsi="Tahoma" w:cs="Tahoma"/>
          <w:b/>
          <w:sz w:val="24"/>
          <w:szCs w:val="24"/>
        </w:rPr>
        <w:t>лавиатура</w:t>
      </w:r>
    </w:p>
    <w:tbl>
      <w:tblPr>
        <w:tblStyle w:val="a6"/>
        <w:tblW w:w="0" w:type="auto"/>
        <w:tblLook w:val="04A0"/>
      </w:tblPr>
      <w:tblGrid>
        <w:gridCol w:w="4386"/>
        <w:gridCol w:w="6036"/>
      </w:tblGrid>
      <w:tr w:rsidR="00D61A3B" w:rsidRPr="00D61A3B" w:rsidTr="00D61A3B">
        <w:tc>
          <w:tcPr>
            <w:tcW w:w="4386" w:type="dxa"/>
          </w:tcPr>
          <w:p w:rsidR="00D61A3B" w:rsidRDefault="00D61A3B" w:rsidP="00A47453">
            <w:pPr>
              <w:rPr>
                <w:rFonts w:ascii="Tahoma" w:hAnsi="Tahoma" w:cs="Tahoma"/>
              </w:rPr>
            </w:pPr>
          </w:p>
          <w:p w:rsidR="00D61A3B" w:rsidRPr="00D61A3B" w:rsidRDefault="00D61A3B" w:rsidP="00A4745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Клавиатура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состоит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из</w:t>
            </w:r>
            <w:r w:rsidRPr="00D61A3B">
              <w:rPr>
                <w:rFonts w:ascii="Tahoma" w:hAnsi="Tahoma" w:cs="Tahoma"/>
                <w:lang w:val="en-US"/>
              </w:rPr>
              <w:t xml:space="preserve"> 8 </w:t>
            </w:r>
            <w:r>
              <w:rPr>
                <w:rFonts w:ascii="Tahoma" w:hAnsi="Tahoma" w:cs="Tahoma"/>
              </w:rPr>
              <w:t>клавиш</w:t>
            </w:r>
            <w:r w:rsidRPr="00D61A3B">
              <w:rPr>
                <w:rFonts w:ascii="Tahoma" w:hAnsi="Tahoma" w:cs="Tahoma"/>
                <w:lang w:val="en-US"/>
              </w:rPr>
              <w:t>: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68911" cy="295275"/>
                  <wp:effectExtent l="19050" t="0" r="0" b="0"/>
                  <wp:docPr id="1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" cy="2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A3B">
              <w:rPr>
                <w:rFonts w:ascii="Tahoma" w:hAnsi="Tahoma" w:cs="Tahoma"/>
                <w:lang w:val="en-US"/>
              </w:rPr>
              <w:t xml:space="preserve"> - </w:t>
            </w:r>
            <w:r>
              <w:rPr>
                <w:rFonts w:ascii="Tahoma" w:hAnsi="Tahoma" w:cs="Tahoma"/>
              </w:rPr>
              <w:t>Вкл</w:t>
            </w:r>
            <w:r w:rsidRPr="00D61A3B">
              <w:rPr>
                <w:rFonts w:ascii="Tahoma" w:hAnsi="Tahoma" w:cs="Tahoma"/>
                <w:lang w:val="en-US"/>
              </w:rPr>
              <w:t>./</w:t>
            </w:r>
            <w:r>
              <w:rPr>
                <w:rFonts w:ascii="Tahoma" w:hAnsi="Tahoma" w:cs="Tahoma"/>
              </w:rPr>
              <w:t>Выкл.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44437"/>
                  <wp:effectExtent l="19050" t="0" r="9525" b="0"/>
                  <wp:docPr id="15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охлаждения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933450" cy="244267"/>
                  <wp:effectExtent l="19050" t="0" r="0" b="0"/>
                  <wp:docPr id="15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28600"/>
                  <wp:effectExtent l="19050" t="0" r="9525" b="0"/>
                  <wp:docPr id="1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циклы жесткого охлаждения/заморозки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82495"/>
                  <wp:effectExtent l="19050" t="0" r="9525" b="0"/>
                  <wp:docPr id="16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установка параметров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312271"/>
                  <wp:effectExtent l="19050" t="0" r="0" b="0"/>
                  <wp:docPr id="16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меню, вверх, оттайка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289560"/>
                  <wp:effectExtent l="19050" t="0" r="0" b="0"/>
                  <wp:docPr id="16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55" cy="29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- вниз, температура, время</w:t>
            </w:r>
          </w:p>
          <w:p w:rsidR="00D61A3B" w:rsidRP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752475" cy="276225"/>
                  <wp:effectExtent l="19050" t="0" r="9525" b="0"/>
                  <wp:docPr id="16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выход AUX</w:t>
            </w:r>
          </w:p>
        </w:tc>
        <w:tc>
          <w:tcPr>
            <w:tcW w:w="6036" w:type="dxa"/>
            <w:vAlign w:val="center"/>
          </w:tcPr>
          <w:p w:rsidR="00D61A3B" w:rsidRPr="00D61A3B" w:rsidRDefault="00D61A3B" w:rsidP="00D61A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-1358265</wp:posOffset>
                  </wp:positionV>
                  <wp:extent cx="3676650" cy="1476375"/>
                  <wp:effectExtent l="19050" t="0" r="0" b="0"/>
                  <wp:wrapTight wrapText="bothSides">
                    <wp:wrapPolygon edited="0">
                      <wp:start x="-112" y="0"/>
                      <wp:lineTo x="-112" y="21461"/>
                      <wp:lineTo x="21600" y="21461"/>
                      <wp:lineTo x="21600" y="0"/>
                      <wp:lineTo x="-112" y="0"/>
                    </wp:wrapPolygon>
                  </wp:wrapTight>
                  <wp:docPr id="15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1A3B" w:rsidRDefault="00D61A3B" w:rsidP="00A47453">
      <w:pPr>
        <w:rPr>
          <w:rFonts w:ascii="Tahoma" w:hAnsi="Tahoma" w:cs="Tahoma"/>
        </w:rPr>
      </w:pPr>
    </w:p>
    <w:p w:rsidR="008F1370" w:rsidRDefault="008F1370" w:rsidP="00A47453">
      <w:pPr>
        <w:rPr>
          <w:rFonts w:ascii="Tahoma" w:hAnsi="Tahoma" w:cs="Tahoma"/>
        </w:rPr>
      </w:pPr>
    </w:p>
    <w:p w:rsidR="00A47453" w:rsidRDefault="00A47453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D61A3B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C40A23">
        <w:rPr>
          <w:rFonts w:ascii="Tahoma" w:hAnsi="Tahoma" w:cs="Tahoma"/>
          <w:b/>
          <w:sz w:val="24"/>
          <w:szCs w:val="24"/>
        </w:rPr>
        <w:t>Запуск циклов</w:t>
      </w: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 режиме ожидания:</w:t>
      </w:r>
    </w:p>
    <w:p w:rsidR="00C40A23" w:rsidRDefault="00C40A23" w:rsidP="00C40A23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включения устройства иконки дисплея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90525" cy="184986"/>
            <wp:effectExtent l="19050" t="0" r="9525" b="0"/>
            <wp:docPr id="16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загорятся, показывая, что циклы Мягкого Охлаждения (1) или Мягкой Заморозки (2) могут быть выбраны; если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495300" cy="167425"/>
            <wp:effectExtent l="19050" t="0" r="0" b="0"/>
            <wp:docPr id="16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загорятся иконки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71475" cy="182692"/>
            <wp:effectExtent l="19050" t="0" r="9525" b="0"/>
            <wp:docPr id="16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 показывая, что циклы Жесткого Охлаждения (3) или Жесткой Заморозки (4) могут быть выбраны.</w:t>
      </w:r>
    </w:p>
    <w:p w:rsidR="00C40A23" w:rsidRPr="00C40A23" w:rsidRDefault="00C40A23" w:rsidP="00C40A23">
      <w:pPr>
        <w:tabs>
          <w:tab w:val="left" w:pos="426"/>
        </w:tabs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76300"/>
            <wp:effectExtent l="19050" t="0" r="9525" b="0"/>
            <wp:docPr id="16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47725"/>
            <wp:effectExtent l="19050" t="0" r="9525" b="0"/>
            <wp:docPr id="16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Выбор цикла Мягкого Охлаждения (1):</w:t>
      </w:r>
    </w:p>
    <w:p w:rsidR="00C40A23" w:rsidRDefault="00C40A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90500" cy="183173"/>
            <wp:effectExtent l="19050" t="0" r="0" b="0"/>
            <wp:docPr id="1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погаснет, а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71450" cy="204422"/>
            <wp:effectExtent l="19050" t="0" r="0" b="0"/>
            <wp:docPr id="17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гореть. Для запуска цикла 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7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Прерывание цикла: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соответствующего цикла начнет мигать. Цикл перезапустится, если еще раз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или автоматически перезапустится по достижению значения установленного параметра – максимальное время прерывания цикла.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95525" cy="885825"/>
            <wp:effectExtent l="19050" t="0" r="9525" b="0"/>
            <wp:docPr id="17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Полная остановка</w:t>
      </w:r>
      <w:r w:rsidR="00FA2C25">
        <w:rPr>
          <w:rFonts w:ascii="Tahoma" w:hAnsi="Tahoma" w:cs="Tahoma"/>
          <w:b/>
        </w:rPr>
        <w:t xml:space="preserve"> (отмена)</w:t>
      </w:r>
      <w:r w:rsidRPr="00C40A23">
        <w:rPr>
          <w:rFonts w:ascii="Tahoma" w:hAnsi="Tahoma" w:cs="Tahoma"/>
          <w:b/>
        </w:rPr>
        <w:t>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удерживайте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8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более 2с – устройство перейдет в режим ожидания.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8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5D" w:rsidRDefault="00B07E5D" w:rsidP="00B07E5D">
      <w:pPr>
        <w:rPr>
          <w:rFonts w:ascii="Tahoma" w:hAnsi="Tahoma" w:cs="Tahoma"/>
        </w:rPr>
      </w:pPr>
      <w:r>
        <w:rPr>
          <w:rFonts w:ascii="Tahoma" w:hAnsi="Tahoma" w:cs="Tahoma"/>
        </w:rPr>
        <w:t>Выбор других циклов и их запуск проходят в аналогичном порядке.</w:t>
      </w:r>
    </w:p>
    <w:p w:rsidR="00FA2C25" w:rsidRDefault="00FA2C25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8F1370" w:rsidRDefault="008F1370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755920" w:rsidRDefault="00B52DB3" w:rsidP="00755920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755920">
        <w:rPr>
          <w:rFonts w:ascii="Tahoma" w:hAnsi="Tahoma" w:cs="Tahoma"/>
          <w:b/>
          <w:sz w:val="24"/>
          <w:szCs w:val="24"/>
        </w:rPr>
        <w:lastRenderedPageBreak/>
        <w:t>Установка часов реального времени (RTC):</w:t>
      </w:r>
    </w:p>
    <w:p w:rsidR="00B52DB3" w:rsidRPr="003C0E3C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>нажмите и удерживайте кнопку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доступа в меню установки часов, чтобы настроить дату и время. Используйте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отображения элементов </w:t>
      </w:r>
      <w:r>
        <w:rPr>
          <w:rFonts w:ascii="Tahoma" w:hAnsi="Tahoma" w:cs="Tahoma"/>
          <w:lang w:val="en-US"/>
        </w:rPr>
        <w:t>Min</w:t>
      </w:r>
      <w:r w:rsidRPr="003C0E3C">
        <w:rPr>
          <w:rFonts w:ascii="Tahoma" w:hAnsi="Tahoma" w:cs="Tahoma"/>
        </w:rPr>
        <w:t xml:space="preserve">=минуты, </w:t>
      </w:r>
      <w:r w:rsidR="003C0E3C">
        <w:rPr>
          <w:rFonts w:ascii="Tahoma" w:hAnsi="Tahoma" w:cs="Tahoma"/>
          <w:lang w:val="en-US"/>
        </w:rPr>
        <w:t>Hou</w:t>
      </w:r>
      <w:r w:rsidR="003C0E3C" w:rsidRPr="003C0E3C">
        <w:rPr>
          <w:rFonts w:ascii="Tahoma" w:hAnsi="Tahoma" w:cs="Tahoma"/>
        </w:rPr>
        <w:t>=часы</w:t>
      </w:r>
      <w:r w:rsidR="003C0E3C">
        <w:rPr>
          <w:rFonts w:ascii="Tahoma" w:hAnsi="Tahoma" w:cs="Tahoma"/>
        </w:rPr>
        <w:t xml:space="preserve">, dAY=Дни, </w:t>
      </w:r>
      <w:r w:rsidR="003C0E3C">
        <w:rPr>
          <w:rFonts w:ascii="Tahoma" w:hAnsi="Tahoma" w:cs="Tahoma"/>
          <w:lang w:val="en-US"/>
        </w:rPr>
        <w:t>Mon</w:t>
      </w:r>
      <w:r w:rsidR="003C0E3C" w:rsidRPr="003C0E3C">
        <w:rPr>
          <w:rFonts w:ascii="Tahoma" w:hAnsi="Tahoma" w:cs="Tahoma"/>
        </w:rPr>
        <w:t xml:space="preserve">=Месяц, </w:t>
      </w:r>
      <w:r w:rsidR="003C0E3C">
        <w:rPr>
          <w:rFonts w:ascii="Tahoma" w:hAnsi="Tahoma" w:cs="Tahoma"/>
          <w:lang w:val="en-US"/>
        </w:rPr>
        <w:t>YEA</w:t>
      </w:r>
      <w:r w:rsidR="003C0E3C" w:rsidRPr="003C0E3C">
        <w:rPr>
          <w:rFonts w:ascii="Tahoma" w:hAnsi="Tahoma" w:cs="Tahoma"/>
        </w:rPr>
        <w:t>=</w:t>
      </w:r>
      <w:r w:rsidR="003C0E3C">
        <w:rPr>
          <w:rFonts w:ascii="Tahoma" w:hAnsi="Tahoma" w:cs="Tahoma"/>
        </w:rPr>
        <w:t>Год, tiM=формат даты: E</w:t>
      </w:r>
      <w:r w:rsidR="003C0E3C" w:rsidRPr="003C0E3C">
        <w:rPr>
          <w:rFonts w:ascii="Tahoma" w:hAnsi="Tahoma" w:cs="Tahoma"/>
        </w:rPr>
        <w:t>u=dd/mm/yyyy</w:t>
      </w:r>
      <w:r w:rsidR="003C0E3C">
        <w:rPr>
          <w:rFonts w:ascii="Tahoma" w:hAnsi="Tahoma" w:cs="Tahoma"/>
        </w:rPr>
        <w:t xml:space="preserve">, </w:t>
      </w:r>
      <w:r w:rsidR="003C0E3C" w:rsidRPr="003C0E3C">
        <w:rPr>
          <w:rFonts w:ascii="Tahoma" w:hAnsi="Tahoma" w:cs="Tahoma"/>
        </w:rPr>
        <w:t>USA =mm/dd/yyyy</w:t>
      </w:r>
      <w:r w:rsidR="003C0E3C">
        <w:rPr>
          <w:rFonts w:ascii="Tahoma" w:hAnsi="Tahoma" w:cs="Tahoma"/>
        </w:rPr>
        <w:t>.</w:t>
      </w:r>
    </w:p>
    <w:p w:rsid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перемещения между параметрами используйте также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B52DB3" w:rsidRDefault="00B52DB3" w:rsidP="00FA2C25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Для редактирования нажмите кнопку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8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для вступление изменений в силу нажмите эту кнопку еще раз.</w:t>
      </w:r>
    </w:p>
    <w:p w:rsidR="00B52DB3" w:rsidRP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выхода из меню нажмите одновременно 2 кнопки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подождите 5с.</w:t>
      </w:r>
    </w:p>
    <w:p w:rsidR="00B52DB3" w:rsidRPr="00B52DB3" w:rsidRDefault="00B52DB3" w:rsidP="00B52DB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194647" cy="871002"/>
            <wp:effectExtent l="19050" t="0" r="0" b="0"/>
            <wp:docPr id="18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8" cy="8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23" w:rsidRPr="00C3008E" w:rsidRDefault="00C3008E" w:rsidP="003C0E3C">
      <w:pPr>
        <w:rPr>
          <w:rFonts w:ascii="Tahoma" w:hAnsi="Tahoma" w:cs="Tahoma"/>
          <w:b/>
        </w:rPr>
      </w:pPr>
      <w:r w:rsidRPr="00C3008E">
        <w:rPr>
          <w:rFonts w:ascii="Tahoma" w:hAnsi="Tahoma" w:cs="Tahoma"/>
          <w:b/>
        </w:rPr>
        <w:t>Установка</w:t>
      </w:r>
      <w:r>
        <w:rPr>
          <w:rFonts w:ascii="Tahoma" w:hAnsi="Tahoma" w:cs="Tahoma"/>
          <w:b/>
        </w:rPr>
        <w:t xml:space="preserve"> удержания</w:t>
      </w:r>
      <w:r w:rsidRPr="00C3008E">
        <w:rPr>
          <w:rFonts w:ascii="Tahoma" w:hAnsi="Tahoma" w:cs="Tahoma"/>
          <w:b/>
        </w:rPr>
        <w:t xml:space="preserve"> температуры</w:t>
      </w:r>
      <w:r>
        <w:rPr>
          <w:rFonts w:ascii="Tahoma" w:hAnsi="Tahoma" w:cs="Tahoma"/>
          <w:b/>
        </w:rPr>
        <w:t xml:space="preserve"> в</w:t>
      </w:r>
      <w:r w:rsidRPr="00C3008E">
        <w:rPr>
          <w:rFonts w:ascii="Tahoma" w:hAnsi="Tahoma" w:cs="Tahoma"/>
          <w:b/>
        </w:rPr>
        <w:t xml:space="preserve"> конц</w:t>
      </w:r>
      <w:r>
        <w:rPr>
          <w:rFonts w:ascii="Tahoma" w:hAnsi="Tahoma" w:cs="Tahoma"/>
          <w:b/>
        </w:rPr>
        <w:t>е</w:t>
      </w:r>
      <w:r w:rsidRPr="00C3008E">
        <w:rPr>
          <w:rFonts w:ascii="Tahoma" w:hAnsi="Tahoma" w:cs="Tahoma"/>
          <w:b/>
        </w:rPr>
        <w:t xml:space="preserve"> цикла:</w:t>
      </w:r>
    </w:p>
    <w:p w:rsidR="00C3008E" w:rsidRPr="00C3008E" w:rsidRDefault="00C3008E" w:rsidP="003C0E3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необходимо в конце цикла охлаждения удерживать определенную температуру, то необходимо нажать и отпустить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 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результате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 течение 5с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дисплее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будет отображаться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предустановленная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удержания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конце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цикла (HdS=</w:t>
      </w:r>
      <w:r>
        <w:rPr>
          <w:rFonts w:ascii="Tahoma" w:hAnsi="Tahoma" w:cs="Tahoma"/>
          <w:lang w:val="en-US"/>
        </w:rPr>
        <w:t>holding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setpoint</w:t>
      </w:r>
      <w:r w:rsidRPr="00C3008E">
        <w:rPr>
          <w:rFonts w:ascii="Tahoma" w:hAnsi="Tahoma" w:cs="Tahoma"/>
        </w:rPr>
        <w:t>).</w:t>
      </w:r>
      <w:r>
        <w:rPr>
          <w:rFonts w:ascii="Tahoma" w:hAnsi="Tahoma" w:cs="Tahoma"/>
        </w:rPr>
        <w:t xml:space="preserve"> </w:t>
      </w:r>
      <w:r w:rsidRPr="00C3008E">
        <w:rPr>
          <w:rFonts w:ascii="Tahoma" w:hAnsi="Tahoma" w:cs="Tahoma"/>
        </w:rPr>
        <w:t xml:space="preserve"> </w:t>
      </w:r>
    </w:p>
    <w:p w:rsidR="00B52DB3" w:rsidRDefault="00C3008E" w:rsidP="00B52DB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ее редактирования в момент отображения предустановленной температуры на дисплее нажмите и удерживайте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пока надпись Hd</w:t>
      </w:r>
      <w:r>
        <w:rPr>
          <w:rFonts w:ascii="Tahoma" w:hAnsi="Tahoma" w:cs="Tahoma"/>
          <w:lang w:val="en-US"/>
        </w:rPr>
        <w:t>S</w:t>
      </w:r>
      <w:r w:rsidRPr="00C3008E">
        <w:rPr>
          <w:rFonts w:ascii="Tahoma" w:hAnsi="Tahoma" w:cs="Tahoma"/>
        </w:rPr>
        <w:t xml:space="preserve"> не замигает</w:t>
      </w:r>
      <w:r>
        <w:rPr>
          <w:rFonts w:ascii="Tahoma" w:hAnsi="Tahoma" w:cs="Tahoma"/>
        </w:rPr>
        <w:t xml:space="preserve">. Далее используйте стрелки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9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редактирования. Для подтверждения установленных данных нажмите 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еще раз.</w:t>
      </w:r>
    </w:p>
    <w:p w:rsidR="00C3008E" w:rsidRPr="00C3008E" w:rsidRDefault="00C3008E" w:rsidP="00B52DB3">
      <w:pPr>
        <w:rPr>
          <w:rFonts w:ascii="Tahoma" w:hAnsi="Tahoma" w:cs="Tahoma"/>
        </w:rPr>
      </w:pPr>
      <w:r w:rsidRPr="00C3008E">
        <w:rPr>
          <w:rFonts w:ascii="Tahoma" w:hAnsi="Tahoma" w:cs="Tahoma"/>
        </w:rPr>
        <w:t>Чтобы убрать удержание температуры в конце</w:t>
      </w:r>
      <w:r>
        <w:rPr>
          <w:rFonts w:ascii="Tahoma" w:hAnsi="Tahoma" w:cs="Tahoma"/>
        </w:rPr>
        <w:t xml:space="preserve"> цикла просто установите параметр HdS=OFF. </w:t>
      </w:r>
    </w:p>
    <w:p w:rsidR="00C40A23" w:rsidRPr="00C3008E" w:rsidRDefault="00C3008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выполнения цикла охлаждения или заморозки устройство переходит в режим удержания температуры. Эту фазу легко различить по активной иконке </w:t>
      </w:r>
      <w:r w:rsidRPr="00C3008E">
        <w:rPr>
          <w:rFonts w:ascii="Tahoma" w:hAnsi="Tahoma" w:cs="Tahoma"/>
          <w:b/>
          <w:lang w:val="en-US"/>
        </w:rPr>
        <w:t>H</w:t>
      </w:r>
      <w:r>
        <w:rPr>
          <w:rFonts w:ascii="Tahoma" w:hAnsi="Tahoma" w:cs="Tahoma"/>
          <w:lang w:val="en-US"/>
        </w:rPr>
        <w:t>.</w:t>
      </w:r>
    </w:p>
    <w:p w:rsidR="00C40A23" w:rsidRDefault="00C3008E" w:rsidP="00C3008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81275" cy="1000125"/>
            <wp:effectExtent l="19050" t="0" r="9525" b="0"/>
            <wp:docPr id="19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3008E">
      <w:pPr>
        <w:jc w:val="center"/>
        <w:rPr>
          <w:rFonts w:ascii="Tahoma" w:hAnsi="Tahoma" w:cs="Tahoma"/>
        </w:rPr>
      </w:pPr>
    </w:p>
    <w:p w:rsidR="006F0068" w:rsidRDefault="006F0068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Оттайка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6F0068">
        <w:rPr>
          <w:rFonts w:ascii="Tahoma" w:hAnsi="Tahoma" w:cs="Tahoma"/>
          <w:sz w:val="24"/>
          <w:szCs w:val="24"/>
        </w:rPr>
        <w:t>Функция</w:t>
      </w:r>
      <w:r>
        <w:rPr>
          <w:rFonts w:ascii="Tahoma" w:hAnsi="Tahoma" w:cs="Tahoma"/>
          <w:sz w:val="24"/>
          <w:szCs w:val="24"/>
        </w:rPr>
        <w:t xml:space="preserve"> оттайки определяется параметром </w:t>
      </w:r>
      <w:r>
        <w:rPr>
          <w:rFonts w:ascii="Tahoma" w:hAnsi="Tahoma" w:cs="Tahoma"/>
          <w:sz w:val="24"/>
          <w:szCs w:val="24"/>
          <w:lang w:val="en-US"/>
        </w:rPr>
        <w:t>idF</w:t>
      </w:r>
      <w:r w:rsidRPr="006F006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Во время оттайки сигнализация минимальной  и максимальной температуры не работает. 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Перед включением оттайки убедитесь, что ни один из циклов не запущен.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включения функции оттайки нажмите и удерживайте кнопку </w:t>
      </w:r>
      <w:r w:rsidRPr="006F0068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19100" cy="312271"/>
            <wp:effectExtent l="19050" t="0" r="0" b="0"/>
            <wp:docPr id="19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в течение 3с.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Цикл оттайки завершается: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закончилось установленное максимальное время цикла оттайки;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температура на датчике испарителя достигла заданного значения;</w:t>
      </w:r>
    </w:p>
    <w:p w:rsidR="006F0068" w:rsidRDefault="006F0068" w:rsidP="006F0068">
      <w:pPr>
        <w:pStyle w:val="a5"/>
        <w:tabs>
          <w:tab w:val="left" w:pos="426"/>
        </w:tabs>
        <w:rPr>
          <w:rFonts w:ascii="Tahoma" w:hAnsi="Tahoma" w:cs="Tahoma"/>
          <w:sz w:val="24"/>
          <w:szCs w:val="24"/>
        </w:rPr>
      </w:pPr>
    </w:p>
    <w:p w:rsidR="006F0068" w:rsidRDefault="00FA2C25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Дренаж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конце цикла оттайки необходимо немного подождать, пока завершится время дренажа. В это время все реле настройки будут выключены, а индикатор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00025" cy="214842"/>
            <wp:effectExtent l="19050" t="0" r="9525" b="0"/>
            <wp:docPr id="19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будет мигать. Длительность времени дренажа может быть настроена через параметр </w:t>
      </w:r>
      <w:r w:rsidRPr="006F0068">
        <w:rPr>
          <w:rFonts w:ascii="Tahoma" w:hAnsi="Tahoma" w:cs="Tahoma"/>
          <w:sz w:val="24"/>
          <w:szCs w:val="24"/>
        </w:rPr>
        <w:t>Fdt</w:t>
      </w:r>
      <w:r>
        <w:rPr>
          <w:rFonts w:ascii="Tahoma" w:hAnsi="Tahoma" w:cs="Tahoma"/>
          <w:sz w:val="24"/>
          <w:szCs w:val="24"/>
        </w:rPr>
        <w:t>.</w:t>
      </w:r>
    </w:p>
    <w:p w:rsidR="00F3171D" w:rsidRDefault="00F317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6F0068" w:rsidRDefault="00F3171D" w:rsidP="00F3171D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3171D">
        <w:rPr>
          <w:rFonts w:ascii="Tahoma" w:hAnsi="Tahoma" w:cs="Tahoma"/>
          <w:b/>
          <w:sz w:val="24"/>
          <w:szCs w:val="24"/>
        </w:rPr>
        <w:lastRenderedPageBreak/>
        <w:t>ТЕХНИЧЕСКИЕ ХАРАКТЕРИСТИКИ</w:t>
      </w:r>
    </w:p>
    <w:tbl>
      <w:tblPr>
        <w:tblW w:w="10080" w:type="dxa"/>
        <w:tblInd w:w="93" w:type="dxa"/>
        <w:tblLayout w:type="fixed"/>
        <w:tblLook w:val="04A0"/>
      </w:tblPr>
      <w:tblGrid>
        <w:gridCol w:w="1935"/>
        <w:gridCol w:w="1341"/>
        <w:gridCol w:w="1373"/>
        <w:gridCol w:w="1244"/>
        <w:gridCol w:w="1352"/>
        <w:gridCol w:w="1417"/>
        <w:gridCol w:w="1418"/>
      </w:tblGrid>
      <w:tr w:rsidR="00F3171D" w:rsidRPr="00F3171D" w:rsidTr="00F3171D">
        <w:trPr>
          <w:trHeight w:val="284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Модель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HKN-BCF3L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HKN-BCF14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Температурный диапазон,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мин:40кг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мин:55кг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мин:28кг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мин:38кг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Термоизоляция,</w:t>
            </w:r>
            <w:r>
              <w:rPr>
                <w:rFonts w:ascii="Tahoma" w:eastAsia="MS Mincho" w:hAnsi="Tahoma" w:cs="Tahoma"/>
                <w:color w:val="000000"/>
                <w:lang w:eastAsia="ru-RU"/>
              </w:rPr>
              <w:t xml:space="preserve"> </w:t>
            </w: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494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охлаждения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Внешние размеры, Ш×Г×В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800×815×945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800×815×1645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800×815×2170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Размеры камеры, Ш×Г×В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660×640×870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660×640×1170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Масса, кг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210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Испарение воды после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Хладагент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Компрессор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EMBRACO J2212GK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TECUMSEH TFH2480Z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Контроллер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Термощуп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Макс. внешняя температура,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Мощность, Вт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2500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Напряжение, В/Гц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380/50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Поддержка гастроемкостей (GN1/1 и 400x600), шт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14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Глубина GN1/1 и 400x600, мм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</w:tr>
    </w:tbl>
    <w:p w:rsidR="00F3171D" w:rsidRPr="00F3171D" w:rsidRDefault="00F3171D" w:rsidP="00F3171D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sectPr w:rsidR="00F3171D" w:rsidRPr="00F3171D" w:rsidSect="008F1370">
      <w:footerReference w:type="default" r:id="rId48"/>
      <w:pgSz w:w="11906" w:h="16838"/>
      <w:pgMar w:top="709" w:right="566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533" w:rsidRDefault="00911533" w:rsidP="008F1370">
      <w:pPr>
        <w:spacing w:after="0" w:line="240" w:lineRule="auto"/>
      </w:pPr>
      <w:r>
        <w:separator/>
      </w:r>
    </w:p>
  </w:endnote>
  <w:endnote w:type="continuationSeparator" w:id="1">
    <w:p w:rsidR="00911533" w:rsidRDefault="00911533" w:rsidP="008F1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2434826"/>
    </w:sdtPr>
    <w:sdtContent>
      <w:p w:rsidR="008F1370" w:rsidRDefault="00625D4C">
        <w:pPr>
          <w:pStyle w:val="a9"/>
          <w:jc w:val="center"/>
        </w:pPr>
        <w:fldSimple w:instr=" PAGE   \* MERGEFORMAT ">
          <w:r w:rsidR="002B779B">
            <w:rPr>
              <w:noProof/>
            </w:rPr>
            <w:t>2</w:t>
          </w:r>
        </w:fldSimple>
      </w:p>
    </w:sdtContent>
  </w:sdt>
  <w:p w:rsidR="008F1370" w:rsidRDefault="008F137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533" w:rsidRDefault="00911533" w:rsidP="008F1370">
      <w:pPr>
        <w:spacing w:after="0" w:line="240" w:lineRule="auto"/>
      </w:pPr>
      <w:r>
        <w:separator/>
      </w:r>
    </w:p>
  </w:footnote>
  <w:footnote w:type="continuationSeparator" w:id="1">
    <w:p w:rsidR="00911533" w:rsidRDefault="00911533" w:rsidP="008F1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52E"/>
    <w:multiLevelType w:val="hybridMultilevel"/>
    <w:tmpl w:val="EB826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17A0A"/>
    <w:multiLevelType w:val="hybridMultilevel"/>
    <w:tmpl w:val="46C44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B5632"/>
    <w:multiLevelType w:val="hybridMultilevel"/>
    <w:tmpl w:val="225EB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457C2"/>
    <w:multiLevelType w:val="hybridMultilevel"/>
    <w:tmpl w:val="04EC09D4"/>
    <w:lvl w:ilvl="0" w:tplc="0419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4">
    <w:nsid w:val="1E0F57BA"/>
    <w:multiLevelType w:val="multilevel"/>
    <w:tmpl w:val="AF224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FDE2FDA"/>
    <w:multiLevelType w:val="hybridMultilevel"/>
    <w:tmpl w:val="1B642D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8F4F5C"/>
    <w:multiLevelType w:val="hybridMultilevel"/>
    <w:tmpl w:val="9762FB8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2B453105"/>
    <w:multiLevelType w:val="hybridMultilevel"/>
    <w:tmpl w:val="6D40A918"/>
    <w:lvl w:ilvl="0" w:tplc="0419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8">
    <w:nsid w:val="2FA75E51"/>
    <w:multiLevelType w:val="hybridMultilevel"/>
    <w:tmpl w:val="9FA4F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45D3F"/>
    <w:multiLevelType w:val="multilevel"/>
    <w:tmpl w:val="1FEA9582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>
    <w:nsid w:val="31314F1B"/>
    <w:multiLevelType w:val="hybridMultilevel"/>
    <w:tmpl w:val="F7F06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B2E3D"/>
    <w:multiLevelType w:val="hybridMultilevel"/>
    <w:tmpl w:val="13B0A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630EDA"/>
    <w:multiLevelType w:val="hybridMultilevel"/>
    <w:tmpl w:val="DEC6E5A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40A4F6F"/>
    <w:multiLevelType w:val="hybridMultilevel"/>
    <w:tmpl w:val="2BCEDA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78B4703"/>
    <w:multiLevelType w:val="hybridMultilevel"/>
    <w:tmpl w:val="DF3A2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8F4762"/>
    <w:multiLevelType w:val="hybridMultilevel"/>
    <w:tmpl w:val="7DE06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6A235D"/>
    <w:multiLevelType w:val="hybridMultilevel"/>
    <w:tmpl w:val="C54EC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B350E"/>
    <w:multiLevelType w:val="hybridMultilevel"/>
    <w:tmpl w:val="A1D86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34ED4"/>
    <w:multiLevelType w:val="hybridMultilevel"/>
    <w:tmpl w:val="D610A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A695DED"/>
    <w:multiLevelType w:val="hybridMultilevel"/>
    <w:tmpl w:val="466E46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F7D1D"/>
    <w:multiLevelType w:val="multilevel"/>
    <w:tmpl w:val="4BC0555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7"/>
  </w:num>
  <w:num w:numId="5">
    <w:abstractNumId w:val="1"/>
  </w:num>
  <w:num w:numId="6">
    <w:abstractNumId w:val="13"/>
  </w:num>
  <w:num w:numId="7">
    <w:abstractNumId w:val="19"/>
  </w:num>
  <w:num w:numId="8">
    <w:abstractNumId w:val="16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15"/>
  </w:num>
  <w:num w:numId="14">
    <w:abstractNumId w:val="11"/>
  </w:num>
  <w:num w:numId="15">
    <w:abstractNumId w:val="12"/>
  </w:num>
  <w:num w:numId="16">
    <w:abstractNumId w:val="14"/>
  </w:num>
  <w:num w:numId="17">
    <w:abstractNumId w:val="6"/>
  </w:num>
  <w:num w:numId="18">
    <w:abstractNumId w:val="18"/>
  </w:num>
  <w:num w:numId="19">
    <w:abstractNumId w:val="20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453"/>
    <w:rsid w:val="00014EF1"/>
    <w:rsid w:val="00045F20"/>
    <w:rsid w:val="00047537"/>
    <w:rsid w:val="00093CB4"/>
    <w:rsid w:val="0009490D"/>
    <w:rsid w:val="000B0169"/>
    <w:rsid w:val="000C6E3C"/>
    <w:rsid w:val="001122FD"/>
    <w:rsid w:val="001D6A3F"/>
    <w:rsid w:val="0020489B"/>
    <w:rsid w:val="00205C35"/>
    <w:rsid w:val="00285604"/>
    <w:rsid w:val="002B779B"/>
    <w:rsid w:val="003746BF"/>
    <w:rsid w:val="003C0E3C"/>
    <w:rsid w:val="003E3135"/>
    <w:rsid w:val="003F262C"/>
    <w:rsid w:val="00436750"/>
    <w:rsid w:val="00447DC6"/>
    <w:rsid w:val="004C47E8"/>
    <w:rsid w:val="004C7198"/>
    <w:rsid w:val="00614624"/>
    <w:rsid w:val="00625D4C"/>
    <w:rsid w:val="0069396C"/>
    <w:rsid w:val="006F0068"/>
    <w:rsid w:val="00747341"/>
    <w:rsid w:val="00755920"/>
    <w:rsid w:val="008600A1"/>
    <w:rsid w:val="008F1370"/>
    <w:rsid w:val="00906BC8"/>
    <w:rsid w:val="00911533"/>
    <w:rsid w:val="00971B77"/>
    <w:rsid w:val="009D75A4"/>
    <w:rsid w:val="00A47453"/>
    <w:rsid w:val="00A86211"/>
    <w:rsid w:val="00AC2A67"/>
    <w:rsid w:val="00AD5F6F"/>
    <w:rsid w:val="00B07E5D"/>
    <w:rsid w:val="00B21083"/>
    <w:rsid w:val="00B31537"/>
    <w:rsid w:val="00B52DB3"/>
    <w:rsid w:val="00B94D14"/>
    <w:rsid w:val="00C3008E"/>
    <w:rsid w:val="00C40A23"/>
    <w:rsid w:val="00C53CAE"/>
    <w:rsid w:val="00CE3366"/>
    <w:rsid w:val="00D33ABA"/>
    <w:rsid w:val="00D61A3B"/>
    <w:rsid w:val="00DC2929"/>
    <w:rsid w:val="00DF7623"/>
    <w:rsid w:val="00E15F1D"/>
    <w:rsid w:val="00E268E5"/>
    <w:rsid w:val="00F04F77"/>
    <w:rsid w:val="00F1671B"/>
    <w:rsid w:val="00F3171D"/>
    <w:rsid w:val="00F53214"/>
    <w:rsid w:val="00F65D81"/>
    <w:rsid w:val="00FA2C25"/>
    <w:rsid w:val="00FE4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5604"/>
    <w:pPr>
      <w:ind w:left="720"/>
      <w:contextualSpacing/>
    </w:pPr>
  </w:style>
  <w:style w:type="table" w:styleId="a6">
    <w:name w:val="Table Grid"/>
    <w:basedOn w:val="a1"/>
    <w:uiPriority w:val="59"/>
    <w:rsid w:val="00D61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1370"/>
  </w:style>
  <w:style w:type="paragraph" w:styleId="a9">
    <w:name w:val="footer"/>
    <w:basedOn w:val="a"/>
    <w:link w:val="aa"/>
    <w:uiPriority w:val="99"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4960</Words>
  <Characters>28275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Виктор</cp:lastModifiedBy>
  <cp:revision>2</cp:revision>
  <dcterms:created xsi:type="dcterms:W3CDTF">2018-11-13T11:59:00Z</dcterms:created>
  <dcterms:modified xsi:type="dcterms:W3CDTF">2018-11-13T11:59:00Z</dcterms:modified>
</cp:coreProperties>
</file>